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DD" w:rsidRDefault="008F34DD" w:rsidP="008F34DD">
      <w:pPr>
        <w:pStyle w:val="Bezmezer"/>
        <w:jc w:val="center"/>
      </w:pPr>
      <w:bookmarkStart w:id="0" w:name="_GoBack"/>
    </w:p>
    <w:p w:rsidR="008F34DD" w:rsidRPr="003B69B3" w:rsidRDefault="008F34DD" w:rsidP="008F34DD">
      <w:pPr>
        <w:pStyle w:val="Bezmezer"/>
        <w:jc w:val="center"/>
        <w:rPr>
          <w:sz w:val="40"/>
          <w:szCs w:val="40"/>
        </w:rPr>
      </w:pPr>
      <w:r w:rsidRPr="003B69B3">
        <w:rPr>
          <w:b/>
          <w:sz w:val="40"/>
          <w:szCs w:val="40"/>
        </w:rPr>
        <w:t>Vnitřní</w:t>
      </w:r>
      <w:r w:rsidRPr="003B69B3">
        <w:rPr>
          <w:sz w:val="40"/>
          <w:szCs w:val="40"/>
        </w:rPr>
        <w:t xml:space="preserve"> </w:t>
      </w:r>
      <w:r w:rsidRPr="003B69B3">
        <w:rPr>
          <w:b/>
          <w:sz w:val="40"/>
          <w:szCs w:val="40"/>
        </w:rPr>
        <w:t>geologické děje</w:t>
      </w:r>
    </w:p>
    <w:p w:rsidR="008F34DD" w:rsidRDefault="008F34DD" w:rsidP="001306DA">
      <w:pPr>
        <w:pStyle w:val="Bezmezer"/>
      </w:pPr>
      <w:r>
        <w:t xml:space="preserve">děje vyvolané: </w:t>
      </w:r>
      <w:r w:rsidRPr="00041F9C">
        <w:rPr>
          <w:b/>
          <w:color w:val="FF0000"/>
        </w:rPr>
        <w:t xml:space="preserve">vnitřní energií Země </w:t>
      </w:r>
    </w:p>
    <w:p w:rsidR="008F34DD" w:rsidRDefault="008F34DD" w:rsidP="001306DA">
      <w:pPr>
        <w:pStyle w:val="Bezmezer"/>
      </w:pPr>
      <w:r>
        <w:t>2 hlavní znaky</w:t>
      </w:r>
      <w:r w:rsidR="00D067AF">
        <w:t xml:space="preserve"> vnitřních geologických dějů:</w:t>
      </w:r>
    </w:p>
    <w:p w:rsidR="008F34DD" w:rsidRDefault="00041F9C" w:rsidP="008F34DD">
      <w:pPr>
        <w:pStyle w:val="Bezmezer"/>
        <w:numPr>
          <w:ilvl w:val="2"/>
          <w:numId w:val="1"/>
        </w:numPr>
        <w:rPr>
          <w:b/>
        </w:rPr>
      </w:pPr>
      <w:r w:rsidRPr="00832429">
        <w:rPr>
          <w:b/>
          <w:color w:val="FF0000"/>
        </w:rPr>
        <w:t>teplo</w:t>
      </w:r>
      <w:r w:rsidR="008F34DD">
        <w:t xml:space="preserve"> (s přibývající hloubkou: </w:t>
      </w:r>
      <w:r w:rsidR="008F34DD" w:rsidRPr="00041F9C">
        <w:rPr>
          <w:b/>
          <w:color w:val="FF0000"/>
        </w:rPr>
        <w:t>stoupá</w:t>
      </w:r>
      <w:r w:rsidR="008F34DD">
        <w:rPr>
          <w:b/>
        </w:rPr>
        <w:t>)</w:t>
      </w:r>
    </w:p>
    <w:p w:rsidR="008F34DD" w:rsidRPr="00832429" w:rsidRDefault="00041F9C" w:rsidP="00C54612">
      <w:pPr>
        <w:pStyle w:val="Bezmezer"/>
        <w:numPr>
          <w:ilvl w:val="2"/>
          <w:numId w:val="1"/>
        </w:numPr>
        <w:rPr>
          <w:b/>
          <w:color w:val="FF0000"/>
        </w:rPr>
      </w:pPr>
      <w:r w:rsidRPr="00832429">
        <w:rPr>
          <w:b/>
          <w:color w:val="FF0000"/>
        </w:rPr>
        <w:t>pohyb hmot</w:t>
      </w:r>
    </w:p>
    <w:p w:rsidR="008F34DD" w:rsidRDefault="004D4D77" w:rsidP="001306DA">
      <w:pPr>
        <w:pStyle w:val="Bezmezer"/>
        <w:rPr>
          <w:b/>
        </w:rPr>
      </w:pPr>
      <w:r>
        <w:rPr>
          <w:b/>
        </w:rPr>
        <w:t>následky</w:t>
      </w:r>
      <w:r w:rsidR="008F34DD">
        <w:rPr>
          <w:b/>
        </w:rPr>
        <w:t xml:space="preserve"> vnitřních geologických dějů: </w:t>
      </w:r>
      <w:r w:rsidR="00D067AF">
        <w:rPr>
          <w:b/>
        </w:rPr>
        <w:t>(např.)</w:t>
      </w:r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>vznik</w:t>
      </w:r>
      <w:r w:rsidR="00041F9C">
        <w:t xml:space="preserve"> </w:t>
      </w:r>
      <w:r w:rsidR="00041F9C" w:rsidRPr="00832429">
        <w:rPr>
          <w:b/>
          <w:color w:val="FF0000"/>
        </w:rPr>
        <w:t>vyvřelých</w:t>
      </w:r>
      <w:r>
        <w:t xml:space="preserve"> a </w:t>
      </w:r>
      <w:r w:rsidR="00041F9C" w:rsidRPr="00832429">
        <w:rPr>
          <w:b/>
          <w:color w:val="FF0000"/>
        </w:rPr>
        <w:t>přeměněných</w:t>
      </w:r>
      <w:r>
        <w:t xml:space="preserve"> hornin</w:t>
      </w:r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 xml:space="preserve">pohyb </w:t>
      </w:r>
      <w:r w:rsidR="00041F9C" w:rsidRPr="00832429">
        <w:rPr>
          <w:b/>
          <w:color w:val="FF0000"/>
        </w:rPr>
        <w:t>litosférických desek</w:t>
      </w:r>
    </w:p>
    <w:p w:rsidR="008F34DD" w:rsidRPr="008F34DD" w:rsidRDefault="008F34DD" w:rsidP="00D067AF">
      <w:pPr>
        <w:pStyle w:val="Bezmezer"/>
        <w:numPr>
          <w:ilvl w:val="2"/>
          <w:numId w:val="1"/>
        </w:numPr>
        <w:rPr>
          <w:b/>
        </w:rPr>
      </w:pPr>
      <w:r>
        <w:t xml:space="preserve">vznik </w:t>
      </w:r>
      <w:r w:rsidR="00041F9C" w:rsidRPr="00832429">
        <w:rPr>
          <w:b/>
          <w:color w:val="FF0000"/>
        </w:rPr>
        <w:t>pohoří</w:t>
      </w:r>
    </w:p>
    <w:p w:rsidR="008F34DD" w:rsidRPr="008F34DD" w:rsidRDefault="00041F9C" w:rsidP="00D067AF">
      <w:pPr>
        <w:pStyle w:val="Bezmezer"/>
        <w:numPr>
          <w:ilvl w:val="2"/>
          <w:numId w:val="1"/>
        </w:numPr>
        <w:rPr>
          <w:b/>
        </w:rPr>
      </w:pPr>
      <w:r w:rsidRPr="00832429">
        <w:rPr>
          <w:b/>
          <w:color w:val="FF0000"/>
        </w:rPr>
        <w:t>zdvih</w:t>
      </w:r>
      <w:r w:rsidR="008F34DD">
        <w:t xml:space="preserve"> nebo </w:t>
      </w:r>
      <w:r w:rsidRPr="00832429">
        <w:rPr>
          <w:b/>
          <w:color w:val="FF0000"/>
        </w:rPr>
        <w:t>pokles</w:t>
      </w:r>
      <w:r w:rsidR="008F34DD">
        <w:t xml:space="preserve"> </w:t>
      </w:r>
      <w:r w:rsidR="00D067AF">
        <w:t>p</w:t>
      </w:r>
      <w:r w:rsidR="008F34DD">
        <w:t>evniny</w:t>
      </w:r>
    </w:p>
    <w:p w:rsidR="00D067AF" w:rsidRDefault="00D067AF" w:rsidP="001306DA">
      <w:pPr>
        <w:pStyle w:val="Bezmezer"/>
      </w:pPr>
      <w:r w:rsidRPr="00D067AF">
        <w:t>většina vnitřních geologických dě</w:t>
      </w:r>
      <w:r>
        <w:t>jů probíhá</w:t>
      </w:r>
      <w:r w:rsidR="00A252F4">
        <w:t xml:space="preserve"> jako</w:t>
      </w:r>
      <w:r>
        <w:t>:</w:t>
      </w:r>
    </w:p>
    <w:p w:rsidR="00D067AF" w:rsidRDefault="00A252F4" w:rsidP="00D067AF">
      <w:pPr>
        <w:pStyle w:val="Bezmezer"/>
        <w:numPr>
          <w:ilvl w:val="2"/>
          <w:numId w:val="1"/>
        </w:numPr>
      </w:pPr>
      <w:r w:rsidRPr="00041F9C">
        <w:rPr>
          <w:b/>
          <w:color w:val="FF0000"/>
        </w:rPr>
        <w:t>dlouhodobé</w:t>
      </w:r>
      <w:r>
        <w:t xml:space="preserve"> procesy</w:t>
      </w:r>
      <w:r w:rsidR="00D067AF">
        <w:t xml:space="preserve"> </w:t>
      </w:r>
      <w:r w:rsidR="00D067AF">
        <w:tab/>
        <w:t xml:space="preserve">          </w:t>
      </w:r>
    </w:p>
    <w:p w:rsidR="008F34DD" w:rsidRDefault="00D067AF" w:rsidP="00D067AF">
      <w:pPr>
        <w:pStyle w:val="Bezmezer"/>
        <w:numPr>
          <w:ilvl w:val="2"/>
          <w:numId w:val="1"/>
        </w:numPr>
      </w:pPr>
      <w:r w:rsidRPr="00041F9C">
        <w:rPr>
          <w:b/>
          <w:color w:val="FF0000"/>
        </w:rPr>
        <w:t>bez</w:t>
      </w:r>
      <w:r w:rsidRPr="00D067AF">
        <w:rPr>
          <w:b/>
        </w:rPr>
        <w:t xml:space="preserve"> možnosti</w:t>
      </w:r>
      <w:r>
        <w:t xml:space="preserve"> přímého pozorování</w:t>
      </w:r>
    </w:p>
    <w:p w:rsidR="00D067AF" w:rsidRDefault="00D067AF" w:rsidP="001306DA">
      <w:pPr>
        <w:pStyle w:val="Bezmezer"/>
      </w:pPr>
      <w:r>
        <w:t>menšina vnitřních geologických dějů probíhá</w:t>
      </w:r>
      <w:r w:rsidR="00A252F4">
        <w:t xml:space="preserve"> jako</w:t>
      </w:r>
      <w:r>
        <w:t xml:space="preserve">: </w:t>
      </w:r>
    </w:p>
    <w:p w:rsidR="00D067AF" w:rsidRDefault="00D067AF" w:rsidP="00D067AF">
      <w:pPr>
        <w:pStyle w:val="Bezmezer"/>
        <w:numPr>
          <w:ilvl w:val="2"/>
          <w:numId w:val="1"/>
        </w:numPr>
      </w:pPr>
      <w:r>
        <w:rPr>
          <w:b/>
        </w:rPr>
        <w:t xml:space="preserve"> </w:t>
      </w:r>
      <w:r w:rsidRPr="00041F9C">
        <w:rPr>
          <w:b/>
          <w:color w:val="FF0000"/>
        </w:rPr>
        <w:t>krátkodobé</w:t>
      </w:r>
      <w:r>
        <w:rPr>
          <w:b/>
        </w:rPr>
        <w:t xml:space="preserve"> </w:t>
      </w:r>
      <w:r w:rsidRPr="00D067AF">
        <w:t>procesy</w:t>
      </w:r>
      <w:r>
        <w:t xml:space="preserve">: </w:t>
      </w:r>
    </w:p>
    <w:p w:rsidR="00D067AF" w:rsidRDefault="00D067AF" w:rsidP="00D067AF">
      <w:pPr>
        <w:pStyle w:val="Bezmezer"/>
        <w:numPr>
          <w:ilvl w:val="2"/>
          <w:numId w:val="1"/>
        </w:numPr>
      </w:pPr>
      <w:r>
        <w:t>ne</w:t>
      </w:r>
      <w:r w:rsidR="00A252F4">
        <w:t>j</w:t>
      </w:r>
      <w:r>
        <w:t>zřetelnější projevy vnitřní E na zemském povrchu</w:t>
      </w:r>
    </w:p>
    <w:p w:rsidR="00D067AF" w:rsidRPr="00D067AF" w:rsidRDefault="00D067AF" w:rsidP="00D067AF">
      <w:pPr>
        <w:pStyle w:val="Bezmezer"/>
        <w:numPr>
          <w:ilvl w:val="2"/>
          <w:numId w:val="1"/>
        </w:numPr>
      </w:pPr>
      <w:r>
        <w:t xml:space="preserve">2 př.: </w:t>
      </w:r>
      <w:r w:rsidR="00041F9C" w:rsidRPr="00832429">
        <w:rPr>
          <w:b/>
          <w:color w:val="FF0000"/>
        </w:rPr>
        <w:t>sopečná činnost</w:t>
      </w:r>
      <w:r w:rsidR="00041F9C" w:rsidRPr="00832429">
        <w:t>,</w:t>
      </w:r>
      <w:r w:rsidR="00041F9C">
        <w:rPr>
          <w:color w:val="FF0000"/>
        </w:rPr>
        <w:t xml:space="preserve"> </w:t>
      </w:r>
      <w:r w:rsidR="00041F9C" w:rsidRPr="00832429">
        <w:rPr>
          <w:b/>
          <w:color w:val="FF0000"/>
        </w:rPr>
        <w:t>zemětřesení</w:t>
      </w:r>
    </w:p>
    <w:p w:rsidR="008F34DD" w:rsidRDefault="008F34DD" w:rsidP="008F34DD">
      <w:pPr>
        <w:pStyle w:val="Bezmezer"/>
        <w:rPr>
          <w:b/>
        </w:rPr>
      </w:pPr>
      <w:r>
        <w:rPr>
          <w:b/>
        </w:rPr>
        <w:t xml:space="preserve"> </w:t>
      </w:r>
    </w:p>
    <w:p w:rsidR="008F34DD" w:rsidRDefault="00A252F4" w:rsidP="008F34DD">
      <w:pPr>
        <w:pStyle w:val="Bezmezer"/>
        <w:rPr>
          <w:b/>
        </w:rPr>
      </w:pPr>
      <w:r>
        <w:rPr>
          <w:b/>
        </w:rPr>
        <w:t>Litosféra (definice)</w:t>
      </w:r>
    </w:p>
    <w:p w:rsidR="00A252F4" w:rsidRPr="00041F9C" w:rsidRDefault="00A252F4" w:rsidP="008F34DD">
      <w:pPr>
        <w:pStyle w:val="Bezmezer"/>
        <w:rPr>
          <w:color w:val="FF0000"/>
        </w:rPr>
      </w:pPr>
      <w:r w:rsidRPr="00A252F4">
        <w:t xml:space="preserve">= </w:t>
      </w:r>
      <w:r w:rsidR="00041F9C" w:rsidRPr="00832429">
        <w:rPr>
          <w:b/>
          <w:color w:val="FF0000"/>
        </w:rPr>
        <w:t>zemská kůra</w:t>
      </w:r>
      <w:r w:rsidRPr="00A252F4">
        <w:t xml:space="preserve"> + </w:t>
      </w:r>
      <w:r w:rsidR="00041F9C" w:rsidRPr="00832429">
        <w:rPr>
          <w:b/>
          <w:color w:val="FF0000"/>
        </w:rPr>
        <w:t>svrchní část zemského pláště</w:t>
      </w:r>
    </w:p>
    <w:p w:rsidR="00A252F4" w:rsidRDefault="00A252F4" w:rsidP="008F34DD">
      <w:pPr>
        <w:pStyle w:val="Bezmezer"/>
      </w:pPr>
    </w:p>
    <w:p w:rsidR="00A252F4" w:rsidRDefault="001306DA" w:rsidP="008F34DD">
      <w:pPr>
        <w:pStyle w:val="Bezmezer"/>
      </w:pPr>
      <w:r>
        <w:t>l</w:t>
      </w:r>
      <w:r w:rsidR="00A252F4">
        <w:t>itosférické desky</w:t>
      </w:r>
    </w:p>
    <w:p w:rsidR="00A252F4" w:rsidRDefault="00A252F4" w:rsidP="008F34DD">
      <w:pPr>
        <w:pStyle w:val="Bezmezer"/>
      </w:pPr>
      <w:r>
        <w:t>jsou vzájemně odděleny:</w:t>
      </w:r>
    </w:p>
    <w:p w:rsidR="00A252F4" w:rsidRDefault="00041F9C" w:rsidP="00A252F4">
      <w:pPr>
        <w:pStyle w:val="Bezmezer"/>
        <w:numPr>
          <w:ilvl w:val="0"/>
          <w:numId w:val="2"/>
        </w:numPr>
      </w:pPr>
      <w:r>
        <w:t xml:space="preserve">hlubokými </w:t>
      </w:r>
      <w:r w:rsidRPr="00832429">
        <w:rPr>
          <w:b/>
          <w:color w:val="FF0000"/>
        </w:rPr>
        <w:t>zlomy</w:t>
      </w:r>
    </w:p>
    <w:p w:rsidR="00A252F4" w:rsidRPr="00832429" w:rsidRDefault="00041F9C" w:rsidP="00A252F4">
      <w:pPr>
        <w:pStyle w:val="Bezmezer"/>
        <w:numPr>
          <w:ilvl w:val="0"/>
          <w:numId w:val="2"/>
        </w:numPr>
        <w:rPr>
          <w:b/>
          <w:color w:val="FF0000"/>
        </w:rPr>
      </w:pPr>
      <w:r w:rsidRPr="00832429">
        <w:rPr>
          <w:b/>
          <w:color w:val="FF0000"/>
        </w:rPr>
        <w:t>hlubokomořskými příkopy</w:t>
      </w:r>
    </w:p>
    <w:p w:rsidR="00A252F4" w:rsidRPr="00832429" w:rsidRDefault="00041F9C" w:rsidP="00A252F4">
      <w:pPr>
        <w:pStyle w:val="Bezmezer"/>
        <w:numPr>
          <w:ilvl w:val="0"/>
          <w:numId w:val="2"/>
        </w:numPr>
        <w:rPr>
          <w:b/>
          <w:color w:val="FF0000"/>
        </w:rPr>
      </w:pPr>
      <w:r w:rsidRPr="00832429">
        <w:rPr>
          <w:b/>
          <w:color w:val="FF0000"/>
        </w:rPr>
        <w:t>pásemnými pohořími</w:t>
      </w:r>
    </w:p>
    <w:p w:rsidR="00A252F4" w:rsidRDefault="00A252F4" w:rsidP="008F34DD">
      <w:pPr>
        <w:pStyle w:val="Bezmezer"/>
      </w:pPr>
    </w:p>
    <w:p w:rsidR="00A252F4" w:rsidRDefault="00A252F4" w:rsidP="008F34DD">
      <w:pPr>
        <w:pStyle w:val="Bezmezer"/>
      </w:pPr>
      <w:r>
        <w:t>hluboké zlomy</w:t>
      </w:r>
    </w:p>
    <w:p w:rsidR="00A252F4" w:rsidRDefault="00A252F4" w:rsidP="00A252F4">
      <w:pPr>
        <w:pStyle w:val="Bezmezer"/>
        <w:numPr>
          <w:ilvl w:val="0"/>
          <w:numId w:val="3"/>
        </w:numPr>
      </w:pPr>
      <w:r>
        <w:t xml:space="preserve">výskyt (zejména): </w:t>
      </w:r>
      <w:r w:rsidR="00041F9C" w:rsidRPr="00832429">
        <w:rPr>
          <w:b/>
          <w:color w:val="FF0000"/>
        </w:rPr>
        <w:t>na dně oceánů</w:t>
      </w:r>
    </w:p>
    <w:p w:rsidR="00A252F4" w:rsidRDefault="00A252F4" w:rsidP="00A252F4">
      <w:pPr>
        <w:pStyle w:val="Bezmezer"/>
        <w:numPr>
          <w:ilvl w:val="0"/>
          <w:numId w:val="3"/>
        </w:numPr>
      </w:pPr>
      <w:r>
        <w:t xml:space="preserve">součástí </w:t>
      </w:r>
      <w:proofErr w:type="spellStart"/>
      <w:r w:rsidR="00041F9C" w:rsidRPr="00832429">
        <w:rPr>
          <w:b/>
          <w:color w:val="FF0000"/>
        </w:rPr>
        <w:t>středooceánských</w:t>
      </w:r>
      <w:proofErr w:type="spellEnd"/>
      <w:r w:rsidR="00041F9C" w:rsidRPr="00832429">
        <w:rPr>
          <w:b/>
          <w:color w:val="FF0000"/>
        </w:rPr>
        <w:t xml:space="preserve"> hřbetů</w:t>
      </w:r>
      <w:r>
        <w:t xml:space="preserve"> (nejznámější: </w:t>
      </w:r>
      <w:proofErr w:type="spellStart"/>
      <w:r w:rsidR="00041F9C" w:rsidRPr="00832429">
        <w:rPr>
          <w:b/>
          <w:color w:val="FF0000"/>
        </w:rPr>
        <w:t>Středoatlantský</w:t>
      </w:r>
      <w:proofErr w:type="spellEnd"/>
      <w:r w:rsidR="00041F9C" w:rsidRPr="00832429">
        <w:rPr>
          <w:b/>
          <w:color w:val="FF0000"/>
        </w:rPr>
        <w:t xml:space="preserve"> hřbet</w:t>
      </w:r>
      <w:r>
        <w:t>)</w:t>
      </w:r>
    </w:p>
    <w:p w:rsidR="006D088E" w:rsidRDefault="006D088E" w:rsidP="00A252F4">
      <w:pPr>
        <w:pStyle w:val="Bezmezer"/>
        <w:numPr>
          <w:ilvl w:val="0"/>
          <w:numId w:val="3"/>
        </w:numPr>
      </w:pPr>
      <w:r>
        <w:t xml:space="preserve">podél nich stoupá ze zemského pláště </w:t>
      </w:r>
      <w:r w:rsidR="00041F9C" w:rsidRPr="00832429">
        <w:rPr>
          <w:b/>
          <w:color w:val="FF0000"/>
        </w:rPr>
        <w:t>roztavená horninová</w:t>
      </w:r>
      <w:r w:rsidR="00041F9C">
        <w:rPr>
          <w:color w:val="FF0000"/>
        </w:rPr>
        <w:t xml:space="preserve"> </w:t>
      </w:r>
      <w:r>
        <w:t>hmota</w:t>
      </w:r>
      <w:r w:rsidR="00041F9C">
        <w:t xml:space="preserve"> (především </w:t>
      </w:r>
      <w:r w:rsidR="00041F9C" w:rsidRPr="00832429">
        <w:rPr>
          <w:b/>
          <w:color w:val="FF0000"/>
        </w:rPr>
        <w:t>čedičová</w:t>
      </w:r>
      <w:r w:rsidR="00041F9C">
        <w:t>)</w:t>
      </w:r>
      <w:r>
        <w:t xml:space="preserve">, která se pod povrchem nebo na dně oceánu ochlazuje a </w:t>
      </w:r>
      <w:r w:rsidR="00DB136B" w:rsidRPr="00832429">
        <w:rPr>
          <w:b/>
          <w:color w:val="FF0000"/>
        </w:rPr>
        <w:t>tuhne</w:t>
      </w:r>
    </w:p>
    <w:p w:rsidR="006D088E" w:rsidRDefault="006D088E" w:rsidP="006D088E">
      <w:pPr>
        <w:pStyle w:val="Bezmezer"/>
      </w:pPr>
    </w:p>
    <w:p w:rsidR="006D088E" w:rsidRDefault="000B45F6" w:rsidP="006D088E">
      <w:pPr>
        <w:pStyle w:val="Bezmezer"/>
      </w:pPr>
      <w:r>
        <w:rPr>
          <w:b/>
        </w:rPr>
        <w:t>oceánská</w:t>
      </w:r>
      <w:r w:rsidR="006D088E">
        <w:t xml:space="preserve"> litosférická deska</w:t>
      </w:r>
      <w:r w:rsidR="004D4D77">
        <w:t>:</w:t>
      </w:r>
    </w:p>
    <w:p w:rsidR="006D088E" w:rsidRDefault="006D088E" w:rsidP="006D088E">
      <w:pPr>
        <w:pStyle w:val="Bezmezer"/>
      </w:pPr>
      <w:r>
        <w:t>má jen</w:t>
      </w:r>
      <w:r w:rsidR="000B45F6">
        <w:t xml:space="preserve"> kůru</w:t>
      </w:r>
      <w:r>
        <w:t xml:space="preserve"> </w:t>
      </w:r>
      <w:r w:rsidRPr="00DB136B">
        <w:rPr>
          <w:b/>
          <w:color w:val="FF0000"/>
        </w:rPr>
        <w:t>oceánskou</w:t>
      </w:r>
      <w:r w:rsidR="000B45F6" w:rsidRPr="000B45F6">
        <w:rPr>
          <w:b/>
        </w:rPr>
        <w:t xml:space="preserve"> </w:t>
      </w:r>
    </w:p>
    <w:p w:rsidR="000B45F6" w:rsidRDefault="000B45F6" w:rsidP="006D088E">
      <w:pPr>
        <w:pStyle w:val="Bezmezer"/>
      </w:pPr>
    </w:p>
    <w:p w:rsidR="006D088E" w:rsidRDefault="000B45F6" w:rsidP="006D088E">
      <w:pPr>
        <w:pStyle w:val="Bezmezer"/>
      </w:pPr>
      <w:r>
        <w:rPr>
          <w:b/>
        </w:rPr>
        <w:t>pevninská</w:t>
      </w:r>
      <w:r w:rsidR="006D088E">
        <w:t xml:space="preserve"> litosférická deska</w:t>
      </w:r>
    </w:p>
    <w:p w:rsidR="006D088E" w:rsidRDefault="006D088E" w:rsidP="006D088E">
      <w:pPr>
        <w:pStyle w:val="Bezmezer"/>
        <w:rPr>
          <w:b/>
        </w:rPr>
      </w:pPr>
      <w:r>
        <w:t>má jen</w:t>
      </w:r>
      <w:r w:rsidR="000B45F6">
        <w:t xml:space="preserve"> kůru </w:t>
      </w:r>
      <w:r w:rsidR="004D4D77" w:rsidRPr="00DB136B">
        <w:rPr>
          <w:b/>
          <w:color w:val="FF0000"/>
        </w:rPr>
        <w:t>pevninskou</w:t>
      </w:r>
    </w:p>
    <w:p w:rsidR="004D4D77" w:rsidRDefault="004D4D77" w:rsidP="006D088E">
      <w:pPr>
        <w:pStyle w:val="Bezmezer"/>
        <w:rPr>
          <w:b/>
        </w:rPr>
      </w:pPr>
    </w:p>
    <w:p w:rsidR="004D4D77" w:rsidRDefault="004D4D77" w:rsidP="006D088E">
      <w:pPr>
        <w:pStyle w:val="Bezmezer"/>
        <w:rPr>
          <w:b/>
        </w:rPr>
      </w:pPr>
      <w:r>
        <w:rPr>
          <w:b/>
        </w:rPr>
        <w:t>oceánská kůra</w:t>
      </w:r>
    </w:p>
    <w:p w:rsidR="004D4D77" w:rsidRDefault="004D4D77" w:rsidP="006D088E">
      <w:pPr>
        <w:pStyle w:val="Bezmezer"/>
      </w:pPr>
      <w:r>
        <w:t>je</w:t>
      </w:r>
      <w:r w:rsidR="00DB136B">
        <w:t xml:space="preserve"> </w:t>
      </w:r>
      <w:r w:rsidR="00DB136B" w:rsidRPr="00DB136B">
        <w:rPr>
          <w:b/>
          <w:color w:val="FF0000"/>
        </w:rPr>
        <w:t>mnohem</w:t>
      </w:r>
      <w:r w:rsidRPr="00DB136B">
        <w:rPr>
          <w:b/>
          <w:color w:val="FF0000"/>
        </w:rPr>
        <w:t xml:space="preserve"> mladší</w:t>
      </w:r>
      <w:r w:rsidRPr="00DB136B">
        <w:rPr>
          <w:color w:val="FF0000"/>
        </w:rPr>
        <w:t xml:space="preserve"> </w:t>
      </w:r>
      <w:r>
        <w:t>než pevninská kůra</w:t>
      </w:r>
    </w:p>
    <w:p w:rsidR="004D4D77" w:rsidRPr="004D4D77" w:rsidRDefault="004D4D77" w:rsidP="006D088E">
      <w:pPr>
        <w:pStyle w:val="Bezmezer"/>
      </w:pPr>
    </w:p>
    <w:p w:rsidR="004D4D77" w:rsidRDefault="004D4D77" w:rsidP="006D088E">
      <w:pPr>
        <w:pStyle w:val="Bezmezer"/>
        <w:rPr>
          <w:b/>
        </w:rPr>
      </w:pPr>
      <w:r>
        <w:rPr>
          <w:b/>
        </w:rPr>
        <w:t>pevninská kůra</w:t>
      </w:r>
    </w:p>
    <w:p w:rsidR="004D4D77" w:rsidRDefault="004D4D77" w:rsidP="006D088E">
      <w:pPr>
        <w:pStyle w:val="Bezmezer"/>
      </w:pPr>
      <w:r w:rsidRPr="004D4D77">
        <w:t>je</w:t>
      </w:r>
      <w:r>
        <w:rPr>
          <w:b/>
        </w:rPr>
        <w:t xml:space="preserve"> </w:t>
      </w:r>
      <w:r w:rsidR="00DB136B" w:rsidRPr="00DB136B">
        <w:rPr>
          <w:b/>
          <w:color w:val="FF0000"/>
        </w:rPr>
        <w:t xml:space="preserve">mnohem </w:t>
      </w:r>
      <w:r w:rsidRPr="00DB136B">
        <w:rPr>
          <w:b/>
          <w:color w:val="FF0000"/>
        </w:rPr>
        <w:t xml:space="preserve">starší </w:t>
      </w:r>
      <w:r w:rsidRPr="004D4D77">
        <w:t xml:space="preserve">než oceánská </w:t>
      </w:r>
      <w:r>
        <w:t>kůra</w:t>
      </w:r>
    </w:p>
    <w:p w:rsidR="004D4D77" w:rsidRDefault="004D4D77" w:rsidP="006D088E">
      <w:pPr>
        <w:pStyle w:val="Bezmezer"/>
      </w:pPr>
    </w:p>
    <w:p w:rsidR="004D4D77" w:rsidRDefault="004D4D77" w:rsidP="006D088E">
      <w:pPr>
        <w:pStyle w:val="Bezmezer"/>
      </w:pPr>
      <w:r>
        <w:t xml:space="preserve">stáří zemské oceánské kůry od </w:t>
      </w:r>
      <w:proofErr w:type="spellStart"/>
      <w:r>
        <w:t>středooceánských</w:t>
      </w:r>
      <w:proofErr w:type="spellEnd"/>
      <w:r>
        <w:t xml:space="preserve"> hřbetů směrem k pevninám</w:t>
      </w:r>
    </w:p>
    <w:p w:rsidR="004D4D77" w:rsidRDefault="004D4D77" w:rsidP="006D088E">
      <w:pPr>
        <w:pStyle w:val="Bezmezer"/>
        <w:rPr>
          <w:b/>
        </w:rPr>
      </w:pPr>
      <w:r w:rsidRPr="00DB136B">
        <w:rPr>
          <w:b/>
          <w:color w:val="FF0000"/>
        </w:rPr>
        <w:t>vzrůstá</w:t>
      </w:r>
    </w:p>
    <w:p w:rsidR="004D4D77" w:rsidRDefault="004D4D77" w:rsidP="006D088E">
      <w:pPr>
        <w:pStyle w:val="Bezmezer"/>
        <w:rPr>
          <w:b/>
        </w:rPr>
      </w:pPr>
    </w:p>
    <w:p w:rsidR="001E1AD1" w:rsidRDefault="001E1AD1" w:rsidP="006D088E">
      <w:pPr>
        <w:pStyle w:val="Bezmezer"/>
      </w:pPr>
    </w:p>
    <w:p w:rsidR="001E1AD1" w:rsidRDefault="001E1AD1" w:rsidP="006D088E">
      <w:pPr>
        <w:pStyle w:val="Bezmezer"/>
      </w:pPr>
    </w:p>
    <w:p w:rsidR="001306DA" w:rsidRDefault="001306DA" w:rsidP="006D088E">
      <w:pPr>
        <w:pStyle w:val="Bezmezer"/>
      </w:pPr>
    </w:p>
    <w:p w:rsidR="004D4D77" w:rsidRDefault="00DB136B" w:rsidP="006D088E">
      <w:pPr>
        <w:pStyle w:val="Bezmezer"/>
      </w:pPr>
      <w:r w:rsidRPr="00832429">
        <w:rPr>
          <w:b/>
          <w:color w:val="FF0000"/>
        </w:rPr>
        <w:t>hlubokomořské příkopy</w:t>
      </w:r>
      <w:r w:rsidR="001E1AD1">
        <w:t xml:space="preserve"> </w:t>
      </w:r>
      <w:r>
        <w:t xml:space="preserve">(prolákliny na dně oceánu, nejhlubší: </w:t>
      </w:r>
      <w:r w:rsidRPr="00832429">
        <w:rPr>
          <w:b/>
          <w:color w:val="FF0000"/>
        </w:rPr>
        <w:t>Mariánský</w:t>
      </w:r>
      <w:r>
        <w:t xml:space="preserve">) </w:t>
      </w:r>
      <w:r w:rsidR="001E1AD1">
        <w:t xml:space="preserve">nebo </w:t>
      </w:r>
      <w:r w:rsidRPr="00832429">
        <w:rPr>
          <w:b/>
          <w:color w:val="FF0000"/>
        </w:rPr>
        <w:t>pásemná pohoří</w:t>
      </w:r>
      <w:r w:rsidR="004D4D77">
        <w:t xml:space="preserve"> </w:t>
      </w:r>
    </w:p>
    <w:p w:rsidR="006D088E" w:rsidRDefault="001306DA" w:rsidP="001E1AD1">
      <w:pPr>
        <w:pStyle w:val="Bezmezer"/>
        <w:numPr>
          <w:ilvl w:val="0"/>
          <w:numId w:val="4"/>
        </w:numPr>
      </w:pPr>
      <w:r>
        <w:t>vznik</w:t>
      </w:r>
      <w:r w:rsidR="00DB136B">
        <w:t>ají</w:t>
      </w:r>
      <w:r w:rsidR="001E1AD1">
        <w:t xml:space="preserve"> v místě </w:t>
      </w:r>
      <w:r w:rsidR="004D4D77">
        <w:t xml:space="preserve">střetu 2 litosférických desek </w:t>
      </w:r>
    </w:p>
    <w:p w:rsidR="001E1AD1" w:rsidRDefault="001E1AD1" w:rsidP="001E1AD1">
      <w:pPr>
        <w:pStyle w:val="Bezmezer"/>
        <w:numPr>
          <w:ilvl w:val="0"/>
          <w:numId w:val="4"/>
        </w:numPr>
      </w:pPr>
      <w:r>
        <w:t xml:space="preserve">místa s častým </w:t>
      </w:r>
      <w:r w:rsidR="00DB136B" w:rsidRPr="00832429">
        <w:rPr>
          <w:b/>
          <w:color w:val="FF0000"/>
        </w:rPr>
        <w:t>zemětřesením</w:t>
      </w:r>
      <w:r>
        <w:t xml:space="preserve"> a </w:t>
      </w:r>
      <w:r w:rsidR="00DB136B" w:rsidRPr="00832429">
        <w:rPr>
          <w:b/>
          <w:color w:val="FF0000"/>
        </w:rPr>
        <w:t>sopečnou činností</w:t>
      </w:r>
    </w:p>
    <w:p w:rsidR="001E1AD1" w:rsidRDefault="001E1AD1" w:rsidP="006D088E">
      <w:pPr>
        <w:pStyle w:val="Bezmezer"/>
      </w:pPr>
    </w:p>
    <w:p w:rsidR="002D7305" w:rsidRDefault="002D7305" w:rsidP="006D088E">
      <w:pPr>
        <w:pStyle w:val="Bezmezer"/>
      </w:pPr>
      <w:r>
        <w:t xml:space="preserve">podsouváním </w:t>
      </w:r>
      <w:r w:rsidR="00DB136B" w:rsidRPr="00DB136B">
        <w:t xml:space="preserve">jedné </w:t>
      </w:r>
      <w:r w:rsidR="00DB136B" w:rsidRPr="00832429">
        <w:rPr>
          <w:b/>
          <w:color w:val="FF0000"/>
        </w:rPr>
        <w:t>oceánské</w:t>
      </w:r>
      <w:r>
        <w:t xml:space="preserve"> desky pod </w:t>
      </w:r>
      <w:r w:rsidR="00DB136B">
        <w:t xml:space="preserve">druhou </w:t>
      </w:r>
      <w:r w:rsidR="00DB136B" w:rsidRPr="00832429">
        <w:rPr>
          <w:b/>
          <w:color w:val="FF0000"/>
        </w:rPr>
        <w:t>oceánskou</w:t>
      </w:r>
      <w:r w:rsidR="00DB136B">
        <w:t xml:space="preserve"> </w:t>
      </w:r>
      <w:r>
        <w:t>desku</w:t>
      </w:r>
    </w:p>
    <w:p w:rsidR="002D7305" w:rsidRDefault="002D7305" w:rsidP="00900F5D">
      <w:pPr>
        <w:pStyle w:val="Bezmezer"/>
        <w:numPr>
          <w:ilvl w:val="0"/>
          <w:numId w:val="5"/>
        </w:numPr>
      </w:pPr>
      <w:r>
        <w:t>vznikají hlubokomořské příkopy</w:t>
      </w:r>
    </w:p>
    <w:p w:rsidR="00900F5D" w:rsidRDefault="00900F5D" w:rsidP="00900F5D">
      <w:pPr>
        <w:pStyle w:val="Bezmezer"/>
        <w:numPr>
          <w:ilvl w:val="0"/>
          <w:numId w:val="4"/>
        </w:numPr>
      </w:pPr>
      <w:r>
        <w:t>na okraji vrchní desky vzniká řetězec vulkanických ostrovů (</w:t>
      </w:r>
      <w:r w:rsidR="00DB136B" w:rsidRPr="00832429">
        <w:rPr>
          <w:b/>
          <w:color w:val="FF0000"/>
        </w:rPr>
        <w:t>sopečný ostrovní oblouk</w:t>
      </w:r>
      <w:r>
        <w:t>)</w:t>
      </w:r>
    </w:p>
    <w:p w:rsidR="00900F5D" w:rsidRDefault="00900F5D" w:rsidP="006D088E">
      <w:pPr>
        <w:pStyle w:val="Bezmezer"/>
      </w:pPr>
    </w:p>
    <w:p w:rsidR="002D7305" w:rsidRDefault="002D7305" w:rsidP="006D088E">
      <w:pPr>
        <w:pStyle w:val="Bezmezer"/>
      </w:pPr>
    </w:p>
    <w:p w:rsidR="001E1AD1" w:rsidRDefault="001E1AD1" w:rsidP="006D088E">
      <w:pPr>
        <w:pStyle w:val="Bezmezer"/>
      </w:pPr>
      <w:r>
        <w:t xml:space="preserve">podsouváním </w:t>
      </w:r>
      <w:r w:rsidR="00DB136B">
        <w:t xml:space="preserve">jedné </w:t>
      </w:r>
      <w:r w:rsidR="00DB136B" w:rsidRPr="00832429">
        <w:rPr>
          <w:b/>
          <w:color w:val="FF0000"/>
        </w:rPr>
        <w:t>oceánské</w:t>
      </w:r>
      <w:r>
        <w:t xml:space="preserve"> desky pod </w:t>
      </w:r>
      <w:r w:rsidR="00DB136B" w:rsidRPr="00832429">
        <w:rPr>
          <w:b/>
          <w:color w:val="FF0000"/>
        </w:rPr>
        <w:t>pevninskou</w:t>
      </w:r>
      <w:r>
        <w:t xml:space="preserve"> desku</w:t>
      </w:r>
    </w:p>
    <w:p w:rsidR="002D7305" w:rsidRDefault="002D7305" w:rsidP="00900F5D">
      <w:pPr>
        <w:pStyle w:val="Bezmezer"/>
        <w:numPr>
          <w:ilvl w:val="0"/>
          <w:numId w:val="4"/>
        </w:numPr>
      </w:pPr>
      <w:r>
        <w:t>vzniká pásemné pohoří nebo hlubokomořské příkopy:</w:t>
      </w:r>
    </w:p>
    <w:p w:rsidR="00900F5D" w:rsidRDefault="00DB136B" w:rsidP="00900F5D">
      <w:pPr>
        <w:pStyle w:val="Bezmezer"/>
        <w:numPr>
          <w:ilvl w:val="0"/>
          <w:numId w:val="4"/>
        </w:numPr>
      </w:pPr>
      <w:r w:rsidRPr="00832429">
        <w:rPr>
          <w:b/>
          <w:color w:val="FF0000"/>
        </w:rPr>
        <w:t>západní</w:t>
      </w:r>
      <w:r w:rsidR="001E1AD1">
        <w:t xml:space="preserve"> pobřeží </w:t>
      </w:r>
      <w:r w:rsidRPr="00832429">
        <w:rPr>
          <w:b/>
          <w:color w:val="FF0000"/>
        </w:rPr>
        <w:t>J. Ameriky</w:t>
      </w:r>
    </w:p>
    <w:p w:rsidR="00900F5D" w:rsidRDefault="00DB136B" w:rsidP="00900F5D">
      <w:pPr>
        <w:pStyle w:val="Bezmezer"/>
        <w:numPr>
          <w:ilvl w:val="4"/>
          <w:numId w:val="4"/>
        </w:numPr>
      </w:pPr>
      <w:r w:rsidRPr="00832429">
        <w:rPr>
          <w:b/>
          <w:color w:val="FF0000"/>
        </w:rPr>
        <w:t>Peruánsko-chilský</w:t>
      </w:r>
      <w:r w:rsidR="00900F5D" w:rsidRPr="00DB136B">
        <w:rPr>
          <w:color w:val="FF0000"/>
        </w:rPr>
        <w:t xml:space="preserve"> </w:t>
      </w:r>
      <w:r w:rsidR="00900F5D">
        <w:t>příkop</w:t>
      </w:r>
    </w:p>
    <w:p w:rsidR="001E1AD1" w:rsidRDefault="001E1AD1" w:rsidP="00900F5D">
      <w:pPr>
        <w:pStyle w:val="Bezmezer"/>
        <w:numPr>
          <w:ilvl w:val="4"/>
          <w:numId w:val="4"/>
        </w:numPr>
      </w:pPr>
      <w:r>
        <w:t xml:space="preserve"> horské pásmo: </w:t>
      </w:r>
      <w:r w:rsidR="00DB136B" w:rsidRPr="00832429">
        <w:rPr>
          <w:b/>
          <w:color w:val="FF0000"/>
        </w:rPr>
        <w:t>Andy</w:t>
      </w:r>
    </w:p>
    <w:p w:rsidR="001E1AD1" w:rsidRDefault="001E1AD1" w:rsidP="006D088E">
      <w:pPr>
        <w:pStyle w:val="Bezmezer"/>
      </w:pPr>
    </w:p>
    <w:p w:rsidR="001E1AD1" w:rsidRDefault="001E1AD1" w:rsidP="006D088E">
      <w:pPr>
        <w:pStyle w:val="Bezmezer"/>
      </w:pPr>
      <w:r>
        <w:t xml:space="preserve">střet 2 </w:t>
      </w:r>
      <w:r w:rsidR="00DB136B" w:rsidRPr="00832429">
        <w:rPr>
          <w:b/>
          <w:color w:val="FF0000"/>
        </w:rPr>
        <w:t>pevninských</w:t>
      </w:r>
      <w:r>
        <w:t xml:space="preserve"> desek</w:t>
      </w:r>
    </w:p>
    <w:p w:rsidR="002D7305" w:rsidRDefault="002D7305" w:rsidP="00900F5D">
      <w:pPr>
        <w:pStyle w:val="Bezmezer"/>
        <w:numPr>
          <w:ilvl w:val="0"/>
          <w:numId w:val="6"/>
        </w:numPr>
      </w:pPr>
      <w:r>
        <w:t>vzniká pásemná pohoří</w:t>
      </w:r>
    </w:p>
    <w:p w:rsidR="001E1AD1" w:rsidRDefault="001E1AD1" w:rsidP="00900F5D">
      <w:pPr>
        <w:pStyle w:val="Bezmezer"/>
        <w:numPr>
          <w:ilvl w:val="0"/>
          <w:numId w:val="6"/>
        </w:numPr>
      </w:pPr>
      <w:r>
        <w:t xml:space="preserve">pohoří (4 př.): </w:t>
      </w:r>
      <w:r w:rsidR="00DB136B" w:rsidRPr="00832429">
        <w:rPr>
          <w:b/>
          <w:color w:val="FF0000"/>
        </w:rPr>
        <w:t>Himálaj, Alpy, Karpaty, Pyreneje</w:t>
      </w:r>
    </w:p>
    <w:p w:rsidR="00900F5D" w:rsidRDefault="00900F5D" w:rsidP="00900F5D">
      <w:pPr>
        <w:pStyle w:val="Bezmezer"/>
      </w:pPr>
    </w:p>
    <w:p w:rsidR="00900F5D" w:rsidRDefault="00900F5D" w:rsidP="00900F5D">
      <w:pPr>
        <w:pStyle w:val="Bezmezer"/>
      </w:pPr>
      <w:r>
        <w:t xml:space="preserve">hlavní důkazy pohybu litosférických desek: </w:t>
      </w:r>
    </w:p>
    <w:p w:rsidR="00900F5D" w:rsidRDefault="00DB136B" w:rsidP="00900F5D">
      <w:pPr>
        <w:pStyle w:val="Bezmezer"/>
        <w:numPr>
          <w:ilvl w:val="0"/>
          <w:numId w:val="7"/>
        </w:numPr>
      </w:pPr>
      <w:r w:rsidRPr="00832429">
        <w:rPr>
          <w:b/>
          <w:color w:val="FF0000"/>
        </w:rPr>
        <w:t>podobnost</w:t>
      </w:r>
      <w:r w:rsidR="00900F5D" w:rsidRPr="00832429">
        <w:rPr>
          <w:b/>
        </w:rPr>
        <w:t xml:space="preserve"> </w:t>
      </w:r>
      <w:r w:rsidR="00900F5D">
        <w:t xml:space="preserve">protilehlých částí světadílů: </w:t>
      </w:r>
    </w:p>
    <w:p w:rsidR="00900F5D" w:rsidRDefault="00900F5D" w:rsidP="002A20F4">
      <w:pPr>
        <w:pStyle w:val="Bezmezer"/>
        <w:numPr>
          <w:ilvl w:val="0"/>
          <w:numId w:val="8"/>
        </w:numPr>
      </w:pPr>
      <w:r>
        <w:t xml:space="preserve">př. východní výběžek </w:t>
      </w:r>
      <w:r w:rsidR="00DB136B" w:rsidRPr="00832429">
        <w:rPr>
          <w:b/>
          <w:color w:val="FF0000"/>
        </w:rPr>
        <w:t>J. Ameriky</w:t>
      </w:r>
      <w:r>
        <w:t xml:space="preserve"> a </w:t>
      </w:r>
      <w:r w:rsidR="00DB136B" w:rsidRPr="00832429">
        <w:rPr>
          <w:b/>
          <w:color w:val="FF0000"/>
        </w:rPr>
        <w:t>Guinejský</w:t>
      </w:r>
      <w:r>
        <w:t xml:space="preserve"> záliv v Africe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 xml:space="preserve">obdobná </w:t>
      </w:r>
      <w:r w:rsidR="00DB136B" w:rsidRPr="00832429">
        <w:rPr>
          <w:b/>
          <w:color w:val="FF0000"/>
        </w:rPr>
        <w:t>geologická</w:t>
      </w:r>
      <w:r>
        <w:t xml:space="preserve"> stavba protilehlých pevnin</w:t>
      </w:r>
    </w:p>
    <w:p w:rsidR="00900F5D" w:rsidRDefault="00900F5D" w:rsidP="00900F5D">
      <w:pPr>
        <w:pStyle w:val="Bezmezer"/>
        <w:numPr>
          <w:ilvl w:val="0"/>
          <w:numId w:val="7"/>
        </w:numPr>
      </w:pPr>
      <w:r>
        <w:t xml:space="preserve">nálezy </w:t>
      </w:r>
      <w:r w:rsidR="00DB136B" w:rsidRPr="00832429">
        <w:rPr>
          <w:b/>
          <w:color w:val="FF0000"/>
        </w:rPr>
        <w:t>zkamenělin</w:t>
      </w:r>
      <w:r>
        <w:t xml:space="preserve"> </w:t>
      </w:r>
      <w:r w:rsidR="00DB136B">
        <w:t>s</w:t>
      </w:r>
      <w:r>
        <w:t>tejných rostlin a živočichů na pevninách od sebe vzdálených</w:t>
      </w:r>
    </w:p>
    <w:p w:rsidR="00900F5D" w:rsidRDefault="00DB136B" w:rsidP="00900F5D">
      <w:pPr>
        <w:pStyle w:val="Bezmezer"/>
        <w:numPr>
          <w:ilvl w:val="0"/>
          <w:numId w:val="7"/>
        </w:numPr>
      </w:pPr>
      <w:r w:rsidRPr="00832429">
        <w:rPr>
          <w:b/>
          <w:color w:val="FF0000"/>
        </w:rPr>
        <w:t>magnetická</w:t>
      </w:r>
      <w:r w:rsidR="00900F5D">
        <w:t xml:space="preserve"> orientace látek v horninách, odlišná od </w:t>
      </w:r>
      <w:r w:rsidRPr="00832429">
        <w:rPr>
          <w:b/>
          <w:color w:val="FF0000"/>
        </w:rPr>
        <w:t>magnetického</w:t>
      </w:r>
      <w:r w:rsidR="00900F5D">
        <w:t xml:space="preserve"> pólu Země</w:t>
      </w:r>
    </w:p>
    <w:p w:rsidR="00900F5D" w:rsidRDefault="00900F5D" w:rsidP="00900F5D">
      <w:pPr>
        <w:pStyle w:val="Bezmezer"/>
      </w:pPr>
    </w:p>
    <w:p w:rsidR="001306DA" w:rsidRPr="001306DA" w:rsidRDefault="00DB136B" w:rsidP="001306DA">
      <w:pPr>
        <w:pStyle w:val="Bezmezer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Tektonické</w:t>
      </w:r>
      <w:r w:rsidR="001306DA" w:rsidRPr="001306DA">
        <w:rPr>
          <w:b/>
          <w:sz w:val="40"/>
          <w:szCs w:val="40"/>
        </w:rPr>
        <w:t xml:space="preserve"> poruchy</w:t>
      </w:r>
    </w:p>
    <w:p w:rsidR="001306DA" w:rsidRDefault="001306DA" w:rsidP="00900F5D">
      <w:pPr>
        <w:pStyle w:val="Bezmezer"/>
      </w:pPr>
    </w:p>
    <w:p w:rsidR="001306DA" w:rsidRDefault="001306DA" w:rsidP="001306DA">
      <w:pPr>
        <w:pStyle w:val="Bezmezer"/>
      </w:pPr>
      <w:r>
        <w:t xml:space="preserve">vznik: </w:t>
      </w:r>
      <w:r w:rsidR="002A20F4">
        <w:t xml:space="preserve">deformací zemské kůry </w:t>
      </w:r>
    </w:p>
    <w:p w:rsidR="002A20F4" w:rsidRDefault="002A20F4" w:rsidP="001306DA">
      <w:pPr>
        <w:pStyle w:val="Bezmezer"/>
      </w:pPr>
      <w:r>
        <w:t xml:space="preserve">nejjednodušší: </w:t>
      </w:r>
      <w:r w:rsidR="00DB136B" w:rsidRPr="00832429">
        <w:rPr>
          <w:b/>
          <w:color w:val="FF0000"/>
        </w:rPr>
        <w:t>vrásy</w:t>
      </w:r>
      <w:r>
        <w:t xml:space="preserve"> a </w:t>
      </w:r>
      <w:r w:rsidR="00DB136B" w:rsidRPr="00832429">
        <w:rPr>
          <w:b/>
          <w:color w:val="FF0000"/>
        </w:rPr>
        <w:t>zlomy</w:t>
      </w:r>
    </w:p>
    <w:p w:rsidR="002A20F4" w:rsidRDefault="002A20F4" w:rsidP="00900F5D">
      <w:pPr>
        <w:pStyle w:val="Bezmezer"/>
      </w:pPr>
    </w:p>
    <w:p w:rsidR="002A20F4" w:rsidRDefault="00DB136B" w:rsidP="001306DA">
      <w:pPr>
        <w:pStyle w:val="Bezmezer"/>
      </w:pPr>
      <w:r w:rsidRPr="00832429">
        <w:rPr>
          <w:b/>
          <w:color w:val="FF0000"/>
        </w:rPr>
        <w:t>horotvorný</w:t>
      </w:r>
      <w:r>
        <w:rPr>
          <w:color w:val="FF0000"/>
        </w:rPr>
        <w:t xml:space="preserve"> </w:t>
      </w:r>
      <w:r w:rsidR="003B69B3">
        <w:t xml:space="preserve">proces = </w:t>
      </w:r>
      <w:r w:rsidR="002A20F4">
        <w:t>proces</w:t>
      </w:r>
      <w:r w:rsidR="001306DA">
        <w:t xml:space="preserve">, </w:t>
      </w:r>
      <w:r w:rsidR="003B69B3">
        <w:t>kterým</w:t>
      </w:r>
      <w:r w:rsidR="001306DA">
        <w:t xml:space="preserve"> se tvoří pohoří</w:t>
      </w:r>
    </w:p>
    <w:p w:rsidR="002A20F4" w:rsidRDefault="002A20F4" w:rsidP="00900F5D">
      <w:pPr>
        <w:pStyle w:val="Bezmezer"/>
      </w:pPr>
    </w:p>
    <w:p w:rsidR="00C54612" w:rsidRDefault="00C54612" w:rsidP="00900F5D">
      <w:pPr>
        <w:pStyle w:val="Bezmezer"/>
      </w:pPr>
      <w:r>
        <w:t>a)</w:t>
      </w:r>
    </w:p>
    <w:p w:rsidR="002A20F4" w:rsidRPr="00832429" w:rsidRDefault="00DB136B" w:rsidP="00900F5D">
      <w:pPr>
        <w:pStyle w:val="Bezmezer"/>
        <w:rPr>
          <w:b/>
          <w:color w:val="FF0000"/>
        </w:rPr>
      </w:pPr>
      <w:r w:rsidRPr="00832429">
        <w:rPr>
          <w:b/>
          <w:color w:val="FF0000"/>
        </w:rPr>
        <w:t>vrásy</w:t>
      </w:r>
    </w:p>
    <w:p w:rsidR="002A20F4" w:rsidRDefault="001306DA" w:rsidP="001306DA">
      <w:pPr>
        <w:pStyle w:val="Bezmezer"/>
        <w:numPr>
          <w:ilvl w:val="0"/>
          <w:numId w:val="8"/>
        </w:numPr>
      </w:pPr>
      <w:r>
        <w:t xml:space="preserve">= </w:t>
      </w:r>
      <w:r w:rsidR="002A20F4">
        <w:t>zprohýbané vrstvy hornin</w:t>
      </w:r>
    </w:p>
    <w:p w:rsidR="002A20F4" w:rsidRDefault="002A20F4" w:rsidP="001306DA">
      <w:pPr>
        <w:pStyle w:val="Bezmezer"/>
        <w:numPr>
          <w:ilvl w:val="0"/>
          <w:numId w:val="8"/>
        </w:numPr>
      </w:pPr>
      <w:r>
        <w:t xml:space="preserve">vzniklé působením </w:t>
      </w:r>
      <w:r w:rsidR="003B69B3" w:rsidRPr="00832429">
        <w:rPr>
          <w:b/>
          <w:color w:val="FF0000"/>
        </w:rPr>
        <w:t>bočního tlaku</w:t>
      </w:r>
    </w:p>
    <w:p w:rsidR="002A20F4" w:rsidRDefault="002A20F4" w:rsidP="001306DA">
      <w:pPr>
        <w:pStyle w:val="Bezmezer"/>
        <w:numPr>
          <w:ilvl w:val="0"/>
          <w:numId w:val="8"/>
        </w:numPr>
      </w:pPr>
      <w:r>
        <w:t xml:space="preserve">části: </w:t>
      </w:r>
    </w:p>
    <w:p w:rsidR="002A20F4" w:rsidRDefault="002A20F4" w:rsidP="001306DA">
      <w:pPr>
        <w:pStyle w:val="Bezmezer"/>
        <w:numPr>
          <w:ilvl w:val="1"/>
          <w:numId w:val="8"/>
        </w:numPr>
      </w:pPr>
      <w:r>
        <w:t xml:space="preserve">vyklenutá část: </w:t>
      </w:r>
      <w:r>
        <w:tab/>
      </w:r>
      <w:r>
        <w:tab/>
      </w:r>
      <w:r w:rsidR="003B69B3" w:rsidRPr="00832429">
        <w:rPr>
          <w:b/>
          <w:color w:val="FF0000"/>
        </w:rPr>
        <w:t>antiklinála</w:t>
      </w:r>
      <w:r>
        <w:t xml:space="preserve"> (</w:t>
      </w:r>
      <w:r w:rsidR="003B69B3" w:rsidRPr="00832429">
        <w:rPr>
          <w:b/>
          <w:color w:val="FF0000"/>
        </w:rPr>
        <w:t>sedlo</w:t>
      </w:r>
      <w:r>
        <w:t>)</w:t>
      </w:r>
    </w:p>
    <w:p w:rsidR="002A20F4" w:rsidRDefault="002A20F4" w:rsidP="001306DA">
      <w:pPr>
        <w:pStyle w:val="Bezmezer"/>
        <w:numPr>
          <w:ilvl w:val="1"/>
          <w:numId w:val="8"/>
        </w:numPr>
      </w:pPr>
      <w:r>
        <w:t xml:space="preserve">dolů prohnutá část: </w:t>
      </w:r>
      <w:r>
        <w:tab/>
      </w:r>
      <w:r w:rsidR="003B69B3" w:rsidRPr="00832429">
        <w:rPr>
          <w:b/>
          <w:color w:val="FF0000"/>
        </w:rPr>
        <w:t>synklinála</w:t>
      </w:r>
      <w:r>
        <w:t xml:space="preserve"> (</w:t>
      </w:r>
      <w:r w:rsidR="003B69B3" w:rsidRPr="00832429">
        <w:rPr>
          <w:b/>
          <w:color w:val="FF0000"/>
        </w:rPr>
        <w:t>koryto</w:t>
      </w:r>
      <w:r>
        <w:t>)</w:t>
      </w:r>
    </w:p>
    <w:p w:rsidR="002A20F4" w:rsidRDefault="001306DA" w:rsidP="001306DA">
      <w:pPr>
        <w:pStyle w:val="Bezmezer"/>
        <w:numPr>
          <w:ilvl w:val="1"/>
          <w:numId w:val="8"/>
        </w:numPr>
      </w:pPr>
      <w:r>
        <w:t xml:space="preserve">tyto 2 části jsou </w:t>
      </w:r>
      <w:r w:rsidR="002A20F4">
        <w:t xml:space="preserve">vzájemně spojené </w:t>
      </w:r>
      <w:r w:rsidR="003B69B3" w:rsidRPr="00832429">
        <w:rPr>
          <w:b/>
          <w:color w:val="FF0000"/>
        </w:rPr>
        <w:t>rameny</w:t>
      </w:r>
    </w:p>
    <w:p w:rsidR="001306DA" w:rsidRDefault="001306DA" w:rsidP="001306DA">
      <w:pPr>
        <w:pStyle w:val="Bezmezer"/>
        <w:numPr>
          <w:ilvl w:val="0"/>
          <w:numId w:val="8"/>
        </w:numPr>
      </w:pPr>
      <w:r>
        <w:t xml:space="preserve">velikost: od zlomků </w:t>
      </w:r>
      <w:r w:rsidR="003B69B3" w:rsidRPr="00832429">
        <w:rPr>
          <w:b/>
          <w:color w:val="FF0000"/>
        </w:rPr>
        <w:t>mm</w:t>
      </w:r>
      <w:r>
        <w:t xml:space="preserve"> až po desítky a stovky </w:t>
      </w:r>
      <w:r w:rsidR="003B69B3" w:rsidRPr="00832429">
        <w:rPr>
          <w:b/>
          <w:color w:val="FF0000"/>
        </w:rPr>
        <w:t>metrů</w:t>
      </w:r>
    </w:p>
    <w:p w:rsidR="001306DA" w:rsidRDefault="001306DA" w:rsidP="001306DA">
      <w:pPr>
        <w:pStyle w:val="Bezmezer"/>
        <w:numPr>
          <w:ilvl w:val="0"/>
          <w:numId w:val="8"/>
        </w:numPr>
      </w:pPr>
      <w:r>
        <w:t xml:space="preserve">ukázky (2 př.): </w:t>
      </w:r>
      <w:r w:rsidR="003B69B3" w:rsidRPr="00832429">
        <w:rPr>
          <w:b/>
          <w:color w:val="FF0000"/>
        </w:rPr>
        <w:t xml:space="preserve">Barrandova skála v Praze, </w:t>
      </w:r>
      <w:proofErr w:type="spellStart"/>
      <w:r w:rsidR="003B69B3" w:rsidRPr="00832429">
        <w:rPr>
          <w:b/>
          <w:color w:val="FF0000"/>
        </w:rPr>
        <w:t>Budňanská</w:t>
      </w:r>
      <w:proofErr w:type="spellEnd"/>
      <w:r w:rsidR="003B69B3" w:rsidRPr="00832429">
        <w:rPr>
          <w:b/>
          <w:color w:val="FF0000"/>
        </w:rPr>
        <w:t xml:space="preserve"> skála u Karlštejna</w:t>
      </w:r>
    </w:p>
    <w:p w:rsidR="001306DA" w:rsidRDefault="001306DA" w:rsidP="001306DA">
      <w:pPr>
        <w:pStyle w:val="Bezmezer"/>
        <w:ind w:left="1068"/>
      </w:pPr>
    </w:p>
    <w:p w:rsidR="002A20F4" w:rsidRDefault="002A20F4" w:rsidP="00900F5D">
      <w:pPr>
        <w:pStyle w:val="Bezmezer"/>
      </w:pPr>
    </w:p>
    <w:p w:rsidR="002A20F4" w:rsidRDefault="003B69B3" w:rsidP="00900F5D">
      <w:pPr>
        <w:pStyle w:val="Bezmezer"/>
      </w:pPr>
      <w:r w:rsidRPr="00832429">
        <w:rPr>
          <w:b/>
          <w:color w:val="FF0000"/>
        </w:rPr>
        <w:t>vrásový</w:t>
      </w:r>
      <w:r w:rsidR="00BF05C3">
        <w:t xml:space="preserve"> přesmyk: </w:t>
      </w:r>
      <w:r w:rsidR="001306DA">
        <w:t>vznik p</w:t>
      </w:r>
      <w:r w:rsidR="002A20F4">
        <w:t>řetržením středního ramena</w:t>
      </w:r>
    </w:p>
    <w:p w:rsidR="002A20F4" w:rsidRDefault="002A20F4" w:rsidP="00900F5D">
      <w:pPr>
        <w:pStyle w:val="Bezmezer"/>
      </w:pPr>
    </w:p>
    <w:p w:rsidR="003B69B3" w:rsidRDefault="003B69B3" w:rsidP="00900F5D">
      <w:pPr>
        <w:pStyle w:val="Bezmezer"/>
      </w:pPr>
    </w:p>
    <w:p w:rsidR="003B69B3" w:rsidRDefault="003B69B3" w:rsidP="00900F5D">
      <w:pPr>
        <w:pStyle w:val="Bezmezer"/>
      </w:pPr>
    </w:p>
    <w:p w:rsidR="003B69B3" w:rsidRDefault="003B69B3" w:rsidP="00900F5D">
      <w:pPr>
        <w:pStyle w:val="Bezmezer"/>
      </w:pPr>
    </w:p>
    <w:p w:rsidR="00C54612" w:rsidRDefault="00C54612" w:rsidP="00900F5D">
      <w:pPr>
        <w:pStyle w:val="Bezmezer"/>
      </w:pPr>
      <w:r>
        <w:t>b)</w:t>
      </w:r>
    </w:p>
    <w:p w:rsidR="00C54612" w:rsidRPr="00832429" w:rsidRDefault="003B69B3" w:rsidP="00900F5D">
      <w:pPr>
        <w:pStyle w:val="Bezmezer"/>
        <w:rPr>
          <w:b/>
          <w:color w:val="FF0000"/>
        </w:rPr>
      </w:pPr>
      <w:r w:rsidRPr="00832429">
        <w:rPr>
          <w:b/>
          <w:color w:val="FF0000"/>
        </w:rPr>
        <w:t>zlomy</w:t>
      </w:r>
    </w:p>
    <w:p w:rsidR="00C54612" w:rsidRDefault="00C54612" w:rsidP="00900F5D">
      <w:pPr>
        <w:pStyle w:val="Bezmezer"/>
      </w:pPr>
      <w:r>
        <w:t>vznik porušením souvislosti horninové masy</w:t>
      </w:r>
    </w:p>
    <w:p w:rsidR="00C54612" w:rsidRDefault="00BF05C3" w:rsidP="00900F5D">
      <w:pPr>
        <w:pStyle w:val="Bezmezer"/>
      </w:pPr>
      <w:r>
        <w:t xml:space="preserve">podél těchto poruch dochází tlakovými nebo tahovými silami k pohybu horninových </w:t>
      </w:r>
      <w:r w:rsidR="003B69B3">
        <w:rPr>
          <w:color w:val="FF0000"/>
        </w:rPr>
        <w:t>ker</w:t>
      </w:r>
    </w:p>
    <w:p w:rsidR="00BF05C3" w:rsidRPr="00832429" w:rsidRDefault="003B69B3" w:rsidP="00900F5D">
      <w:pPr>
        <w:pStyle w:val="Bezmezer"/>
        <w:rPr>
          <w:b/>
          <w:color w:val="FF0000"/>
        </w:rPr>
      </w:pPr>
      <w:r w:rsidRPr="00832429">
        <w:rPr>
          <w:b/>
          <w:color w:val="FF0000"/>
        </w:rPr>
        <w:t>pokles</w:t>
      </w:r>
    </w:p>
    <w:p w:rsidR="00BF05C3" w:rsidRDefault="00BF05C3" w:rsidP="00900F5D">
      <w:pPr>
        <w:pStyle w:val="Bezmezer"/>
      </w:pPr>
      <w:r>
        <w:t xml:space="preserve">vznikne posunem kry podél poruchy směrem dolů </w:t>
      </w:r>
    </w:p>
    <w:p w:rsidR="00BF05C3" w:rsidRDefault="00BF05C3" w:rsidP="00900F5D">
      <w:pPr>
        <w:pStyle w:val="Bezmezer"/>
      </w:pPr>
    </w:p>
    <w:p w:rsidR="00BF05C3" w:rsidRPr="00832429" w:rsidRDefault="003B69B3" w:rsidP="00900F5D">
      <w:pPr>
        <w:pStyle w:val="Bezmezer"/>
        <w:rPr>
          <w:b/>
          <w:color w:val="FF0000"/>
        </w:rPr>
      </w:pPr>
      <w:r w:rsidRPr="00832429">
        <w:rPr>
          <w:b/>
          <w:color w:val="FF0000"/>
        </w:rPr>
        <w:t>příkopová propadlina</w:t>
      </w:r>
    </w:p>
    <w:p w:rsidR="00BF05C3" w:rsidRDefault="00BF05C3" w:rsidP="00900F5D">
      <w:pPr>
        <w:pStyle w:val="Bezmezer"/>
      </w:pPr>
      <w:r>
        <w:t>vznikne při poklesnutí střední kry (</w:t>
      </w:r>
      <w:r w:rsidR="003B69B3">
        <w:t xml:space="preserve">nebo </w:t>
      </w:r>
      <w:r>
        <w:t>souboru ker)</w:t>
      </w:r>
    </w:p>
    <w:p w:rsidR="00BF05C3" w:rsidRDefault="00BF05C3" w:rsidP="00900F5D">
      <w:pPr>
        <w:pStyle w:val="Bezmezer"/>
      </w:pPr>
    </w:p>
    <w:p w:rsidR="00BF05C3" w:rsidRDefault="003B69B3" w:rsidP="00900F5D">
      <w:pPr>
        <w:pStyle w:val="Bezmezer"/>
      </w:pPr>
      <w:r w:rsidRPr="00832429">
        <w:rPr>
          <w:b/>
          <w:color w:val="FF0000"/>
        </w:rPr>
        <w:t>kerný</w:t>
      </w:r>
      <w:r w:rsidR="00BF05C3">
        <w:t xml:space="preserve"> přesmyk</w:t>
      </w:r>
    </w:p>
    <w:p w:rsidR="00BF05C3" w:rsidRDefault="00BF05C3" w:rsidP="00900F5D">
      <w:pPr>
        <w:pStyle w:val="Bezmezer"/>
      </w:pPr>
      <w:r>
        <w:t>vznikne při přesouvání jedné kry přes druhou</w:t>
      </w:r>
    </w:p>
    <w:p w:rsidR="00BF05C3" w:rsidRDefault="00BF05C3" w:rsidP="00900F5D">
      <w:pPr>
        <w:pStyle w:val="Bezmezer"/>
      </w:pPr>
    </w:p>
    <w:p w:rsidR="00BF05C3" w:rsidRDefault="003B69B3" w:rsidP="00900F5D">
      <w:pPr>
        <w:pStyle w:val="Bezmezer"/>
      </w:pPr>
      <w:r w:rsidRPr="00832429">
        <w:rPr>
          <w:b/>
          <w:color w:val="FF0000"/>
        </w:rPr>
        <w:t>kerné</w:t>
      </w:r>
      <w:r w:rsidR="00BF05C3">
        <w:t xml:space="preserve"> pohoří</w:t>
      </w:r>
    </w:p>
    <w:p w:rsidR="00BF05C3" w:rsidRDefault="00BF05C3" w:rsidP="00900F5D">
      <w:pPr>
        <w:pStyle w:val="Bezmezer"/>
      </w:pPr>
      <w:r>
        <w:t>vznikne zdvihem střední kry (nebo souboru ker)</w:t>
      </w:r>
    </w:p>
    <w:p w:rsidR="00BF05C3" w:rsidRPr="003B69B3" w:rsidRDefault="00BF05C3" w:rsidP="00900F5D">
      <w:pPr>
        <w:pStyle w:val="Bezmezer"/>
        <w:rPr>
          <w:color w:val="FF0000"/>
        </w:rPr>
      </w:pPr>
      <w:r>
        <w:t xml:space="preserve">3 př. V ČR: </w:t>
      </w:r>
      <w:r w:rsidR="003B69B3" w:rsidRPr="00832429">
        <w:rPr>
          <w:b/>
          <w:color w:val="FF0000"/>
        </w:rPr>
        <w:t>Krkonoše, Krušné hory, Orlické hory</w:t>
      </w:r>
    </w:p>
    <w:p w:rsidR="00BF05C3" w:rsidRDefault="00BF05C3" w:rsidP="00900F5D">
      <w:pPr>
        <w:pStyle w:val="Bezmezer"/>
      </w:pPr>
    </w:p>
    <w:p w:rsidR="00BF05C3" w:rsidRPr="00241AF4" w:rsidRDefault="00241AF4" w:rsidP="00241AF4">
      <w:pPr>
        <w:pStyle w:val="Bezmezer"/>
        <w:jc w:val="center"/>
        <w:rPr>
          <w:b/>
        </w:rPr>
      </w:pPr>
      <w:r w:rsidRPr="00241AF4">
        <w:rPr>
          <w:b/>
        </w:rPr>
        <w:t>Vznik pohoří</w:t>
      </w:r>
    </w:p>
    <w:p w:rsidR="00241AF4" w:rsidRDefault="00241AF4" w:rsidP="00900F5D">
      <w:pPr>
        <w:pStyle w:val="Bezmezer"/>
      </w:pPr>
      <w:r>
        <w:t xml:space="preserve">vrásněním vznikla </w:t>
      </w:r>
      <w:r w:rsidRPr="00832429">
        <w:rPr>
          <w:b/>
          <w:color w:val="FF0000"/>
        </w:rPr>
        <w:t>většina</w:t>
      </w:r>
      <w:r w:rsidRPr="00241AF4">
        <w:rPr>
          <w:b/>
        </w:rPr>
        <w:t xml:space="preserve"> / menšina</w:t>
      </w:r>
      <w:r>
        <w:t xml:space="preserve"> pohoří</w:t>
      </w:r>
    </w:p>
    <w:p w:rsidR="00241AF4" w:rsidRDefault="00241AF4" w:rsidP="00900F5D">
      <w:pPr>
        <w:pStyle w:val="Bezmezer"/>
      </w:pPr>
    </w:p>
    <w:p w:rsidR="00241AF4" w:rsidRDefault="003B69B3" w:rsidP="00900F5D">
      <w:pPr>
        <w:pStyle w:val="Bezmezer"/>
      </w:pPr>
      <w:r w:rsidRPr="00832429">
        <w:rPr>
          <w:b/>
          <w:color w:val="FF0000"/>
        </w:rPr>
        <w:t>příkrovy</w:t>
      </w:r>
      <w:r w:rsidR="00241AF4">
        <w:t>: = složité vrásové přesmyky</w:t>
      </w:r>
    </w:p>
    <w:p w:rsidR="00241AF4" w:rsidRDefault="00241AF4" w:rsidP="00900F5D">
      <w:pPr>
        <w:pStyle w:val="Bezmezer"/>
      </w:pPr>
    </w:p>
    <w:p w:rsidR="00241AF4" w:rsidRDefault="003B69B3" w:rsidP="00900F5D">
      <w:pPr>
        <w:pStyle w:val="Bezmezer"/>
      </w:pPr>
      <w:r w:rsidRPr="00832429">
        <w:rPr>
          <w:b/>
          <w:color w:val="FF0000"/>
        </w:rPr>
        <w:t>příkrovová</w:t>
      </w:r>
      <w:r>
        <w:rPr>
          <w:color w:val="FF0000"/>
        </w:rPr>
        <w:t xml:space="preserve"> </w:t>
      </w:r>
      <w:r w:rsidR="00241AF4">
        <w:t>pohoří</w:t>
      </w:r>
    </w:p>
    <w:p w:rsidR="00241AF4" w:rsidRDefault="00241AF4" w:rsidP="00241AF4">
      <w:pPr>
        <w:pStyle w:val="Bezmezer"/>
        <w:numPr>
          <w:ilvl w:val="0"/>
          <w:numId w:val="9"/>
        </w:numPr>
      </w:pPr>
      <w:r>
        <w:t>pohoří vzniklá složitými vrásovými přesmyky</w:t>
      </w:r>
    </w:p>
    <w:p w:rsidR="00241AF4" w:rsidRDefault="00241AF4" w:rsidP="00241AF4">
      <w:pPr>
        <w:pStyle w:val="Bezmezer"/>
        <w:numPr>
          <w:ilvl w:val="0"/>
          <w:numId w:val="9"/>
        </w:numPr>
      </w:pPr>
      <w:r>
        <w:t xml:space="preserve">2 př.: </w:t>
      </w:r>
      <w:r w:rsidR="003B69B3">
        <w:rPr>
          <w:color w:val="FF0000"/>
        </w:rPr>
        <w:t>Karpaty, Alpy</w:t>
      </w:r>
    </w:p>
    <w:p w:rsidR="00241AF4" w:rsidRDefault="003B69B3" w:rsidP="00241AF4">
      <w:pPr>
        <w:pStyle w:val="Bezmezer"/>
        <w:numPr>
          <w:ilvl w:val="0"/>
          <w:numId w:val="9"/>
        </w:numPr>
      </w:pPr>
      <w:r>
        <w:t>v</w:t>
      </w:r>
      <w:r w:rsidR="00241AF4">
        <w:t xml:space="preserve">ýznamnou součástí: </w:t>
      </w:r>
      <w:r w:rsidR="00241AF4" w:rsidRPr="00241AF4">
        <w:rPr>
          <w:b/>
        </w:rPr>
        <w:t xml:space="preserve">vyvřelé / </w:t>
      </w:r>
      <w:r w:rsidR="00241AF4" w:rsidRPr="003B69B3">
        <w:rPr>
          <w:b/>
          <w:color w:val="FF0000"/>
        </w:rPr>
        <w:t>usazené</w:t>
      </w:r>
      <w:r w:rsidR="00241AF4" w:rsidRPr="00241AF4">
        <w:rPr>
          <w:b/>
        </w:rPr>
        <w:t xml:space="preserve"> / přeměněné</w:t>
      </w:r>
      <w:r w:rsidR="00241AF4">
        <w:t xml:space="preserve"> horniny</w:t>
      </w:r>
    </w:p>
    <w:p w:rsidR="00241AF4" w:rsidRDefault="00241AF4" w:rsidP="00900F5D">
      <w:pPr>
        <w:pStyle w:val="Bezmezer"/>
      </w:pPr>
    </w:p>
    <w:p w:rsidR="00241AF4" w:rsidRDefault="00241AF4" w:rsidP="00900F5D">
      <w:pPr>
        <w:pStyle w:val="Bezmezer"/>
      </w:pPr>
    </w:p>
    <w:p w:rsidR="00241AF4" w:rsidRDefault="003B69B3" w:rsidP="00900F5D">
      <w:pPr>
        <w:pStyle w:val="Bezmezer"/>
      </w:pPr>
      <w:r w:rsidRPr="000C5160">
        <w:rPr>
          <w:b/>
          <w:color w:val="FF0000"/>
        </w:rPr>
        <w:t>*pásemná</w:t>
      </w:r>
      <w:r w:rsidR="00241AF4">
        <w:t xml:space="preserve"> pohoří</w:t>
      </w:r>
    </w:p>
    <w:p w:rsidR="00241AF4" w:rsidRDefault="00241AF4" w:rsidP="00241AF4">
      <w:pPr>
        <w:pStyle w:val="Bezmezer"/>
        <w:numPr>
          <w:ilvl w:val="0"/>
          <w:numId w:val="10"/>
        </w:numPr>
      </w:pPr>
      <w:r>
        <w:t>pohoří protáhlá v pásma</w:t>
      </w:r>
    </w:p>
    <w:p w:rsidR="00241AF4" w:rsidRDefault="00241AF4" w:rsidP="00241AF4">
      <w:pPr>
        <w:pStyle w:val="Bezmezer"/>
        <w:numPr>
          <w:ilvl w:val="0"/>
          <w:numId w:val="10"/>
        </w:numPr>
      </w:pPr>
      <w:r>
        <w:t>délka několika desítek až set kilometrů</w:t>
      </w:r>
    </w:p>
    <w:p w:rsidR="00241AF4" w:rsidRDefault="00241AF4" w:rsidP="00900F5D">
      <w:pPr>
        <w:pStyle w:val="Bezmezer"/>
      </w:pPr>
    </w:p>
    <w:p w:rsidR="00241AF4" w:rsidRPr="003B69B3" w:rsidRDefault="00241AF4" w:rsidP="00241AF4">
      <w:pPr>
        <w:pStyle w:val="Bezmezer"/>
        <w:jc w:val="center"/>
        <w:rPr>
          <w:b/>
        </w:rPr>
      </w:pPr>
      <w:r w:rsidRPr="003B69B3">
        <w:rPr>
          <w:b/>
        </w:rPr>
        <w:t>Sopečná činnost</w:t>
      </w:r>
    </w:p>
    <w:p w:rsidR="00241AF4" w:rsidRDefault="00241AF4" w:rsidP="00900F5D">
      <w:pPr>
        <w:pStyle w:val="Bezmezer"/>
      </w:pPr>
      <w:r>
        <w:t>nejvýraznější projev zemské energie na povrchu</w:t>
      </w:r>
    </w:p>
    <w:p w:rsidR="00241AF4" w:rsidRDefault="00241AF4" w:rsidP="00900F5D">
      <w:pPr>
        <w:pStyle w:val="Bezmezer"/>
      </w:pPr>
      <w:r>
        <w:t xml:space="preserve">souvisí se </w:t>
      </w:r>
      <w:r w:rsidR="003B69B3" w:rsidRPr="000C5160">
        <w:rPr>
          <w:b/>
          <w:color w:val="FF0000"/>
        </w:rPr>
        <w:t>vznikem</w:t>
      </w:r>
      <w:r>
        <w:t xml:space="preserve"> a </w:t>
      </w:r>
      <w:r w:rsidR="003B69B3" w:rsidRPr="000C5160">
        <w:rPr>
          <w:b/>
          <w:color w:val="FF0000"/>
        </w:rPr>
        <w:t>pohybem</w:t>
      </w:r>
      <w:r>
        <w:t xml:space="preserve"> </w:t>
      </w:r>
      <w:r w:rsidR="003D40C8">
        <w:t>m</w:t>
      </w:r>
      <w:r>
        <w:t>agmatu</w:t>
      </w:r>
    </w:p>
    <w:p w:rsidR="00241AF4" w:rsidRDefault="00241AF4" w:rsidP="00900F5D">
      <w:pPr>
        <w:pStyle w:val="Bezmezer"/>
      </w:pPr>
    </w:p>
    <w:p w:rsidR="00241AF4" w:rsidRDefault="00241AF4" w:rsidP="00900F5D">
      <w:pPr>
        <w:pStyle w:val="Bezmezer"/>
      </w:pPr>
      <w:r>
        <w:t xml:space="preserve">části činné sopky: </w:t>
      </w:r>
    </w:p>
    <w:p w:rsidR="00241AF4" w:rsidRPr="000C5160" w:rsidRDefault="003B69B3" w:rsidP="003D40C8">
      <w:pPr>
        <w:pStyle w:val="Bezmezer"/>
        <w:numPr>
          <w:ilvl w:val="0"/>
          <w:numId w:val="12"/>
        </w:numPr>
        <w:rPr>
          <w:b/>
          <w:color w:val="FF0000"/>
        </w:rPr>
      </w:pPr>
      <w:r w:rsidRPr="000C5160">
        <w:rPr>
          <w:b/>
          <w:color w:val="FF0000"/>
        </w:rPr>
        <w:t>magmatický krb</w:t>
      </w:r>
    </w:p>
    <w:p w:rsidR="00241AF4" w:rsidRDefault="003D40C8" w:rsidP="003D40C8">
      <w:pPr>
        <w:pStyle w:val="Bezmezer"/>
        <w:numPr>
          <w:ilvl w:val="0"/>
          <w:numId w:val="11"/>
        </w:numPr>
      </w:pPr>
      <w:r>
        <w:t>m</w:t>
      </w:r>
      <w:r w:rsidR="00241AF4">
        <w:t>ísto vzniku magmatu</w:t>
      </w:r>
    </w:p>
    <w:p w:rsidR="003D40C8" w:rsidRDefault="003D40C8" w:rsidP="003D40C8">
      <w:pPr>
        <w:pStyle w:val="Bezmezer"/>
        <w:numPr>
          <w:ilvl w:val="0"/>
          <w:numId w:val="11"/>
        </w:numPr>
      </w:pPr>
      <w:r>
        <w:t>v </w:t>
      </w:r>
      <w:r w:rsidRPr="003D40C8">
        <w:rPr>
          <w:b/>
        </w:rPr>
        <w:t xml:space="preserve">horní / </w:t>
      </w:r>
      <w:r w:rsidRPr="003B69B3">
        <w:rPr>
          <w:b/>
          <w:color w:val="FF0000"/>
        </w:rPr>
        <w:t>spodní</w:t>
      </w:r>
      <w:r>
        <w:t xml:space="preserve"> části </w:t>
      </w:r>
      <w:r w:rsidR="003B69B3" w:rsidRPr="000C5160">
        <w:rPr>
          <w:b/>
          <w:color w:val="FF0000"/>
        </w:rPr>
        <w:t>litosféry</w:t>
      </w:r>
      <w:r>
        <w:t xml:space="preserve"> (horninový obal Země)</w:t>
      </w:r>
    </w:p>
    <w:p w:rsidR="003D40C8" w:rsidRPr="000C5160" w:rsidRDefault="003B69B3" w:rsidP="003D40C8">
      <w:pPr>
        <w:pStyle w:val="Bezmezer"/>
        <w:numPr>
          <w:ilvl w:val="0"/>
          <w:numId w:val="12"/>
        </w:numPr>
        <w:rPr>
          <w:b/>
          <w:color w:val="FF0000"/>
        </w:rPr>
      </w:pPr>
      <w:r w:rsidRPr="000C5160">
        <w:rPr>
          <w:b/>
          <w:color w:val="FF0000"/>
        </w:rPr>
        <w:t>sopečný komín</w:t>
      </w:r>
    </w:p>
    <w:p w:rsidR="003D40C8" w:rsidRDefault="003D40C8" w:rsidP="003D40C8">
      <w:pPr>
        <w:pStyle w:val="Bezmezer"/>
        <w:numPr>
          <w:ilvl w:val="0"/>
          <w:numId w:val="13"/>
        </w:numPr>
      </w:pPr>
      <w:r>
        <w:t>spojení 1. a 3. části</w:t>
      </w:r>
    </w:p>
    <w:p w:rsidR="003D40C8" w:rsidRPr="000C5160" w:rsidRDefault="003B69B3" w:rsidP="003D40C8">
      <w:pPr>
        <w:pStyle w:val="Bezmezer"/>
        <w:numPr>
          <w:ilvl w:val="0"/>
          <w:numId w:val="12"/>
        </w:numPr>
        <w:rPr>
          <w:b/>
        </w:rPr>
      </w:pPr>
      <w:r w:rsidRPr="000C5160">
        <w:rPr>
          <w:b/>
          <w:color w:val="FF0000"/>
        </w:rPr>
        <w:t>kráter</w:t>
      </w:r>
    </w:p>
    <w:p w:rsidR="00241AF4" w:rsidRDefault="00241AF4" w:rsidP="00900F5D">
      <w:pPr>
        <w:pStyle w:val="Bezmezer"/>
      </w:pPr>
    </w:p>
    <w:p w:rsidR="002B1111" w:rsidRDefault="002B1111" w:rsidP="00900F5D">
      <w:pPr>
        <w:pStyle w:val="Bezmezer"/>
      </w:pPr>
      <w:r>
        <w:t xml:space="preserve">magma </w:t>
      </w:r>
    </w:p>
    <w:p w:rsidR="00241AF4" w:rsidRDefault="002B1111" w:rsidP="009861B8">
      <w:pPr>
        <w:pStyle w:val="Bezmezer"/>
        <w:numPr>
          <w:ilvl w:val="0"/>
          <w:numId w:val="9"/>
        </w:numPr>
      </w:pPr>
      <w:r w:rsidRPr="009861B8">
        <w:rPr>
          <w:b/>
        </w:rPr>
        <w:t xml:space="preserve">klesá dolů / </w:t>
      </w:r>
      <w:r w:rsidRPr="00FD6205">
        <w:rPr>
          <w:b/>
          <w:color w:val="FF0000"/>
        </w:rPr>
        <w:t>stoupá vzhůru</w:t>
      </w:r>
      <w:r w:rsidRPr="00FD6205">
        <w:rPr>
          <w:color w:val="FF0000"/>
        </w:rPr>
        <w:t xml:space="preserve"> </w:t>
      </w:r>
      <w:r>
        <w:t>působením tlakových sil plynů a par</w:t>
      </w:r>
    </w:p>
    <w:p w:rsidR="002B1111" w:rsidRDefault="002B1111" w:rsidP="009861B8">
      <w:pPr>
        <w:pStyle w:val="Bezmezer"/>
        <w:numPr>
          <w:ilvl w:val="0"/>
          <w:numId w:val="9"/>
        </w:numPr>
      </w:pPr>
      <w:r>
        <w:t xml:space="preserve">jeho hustota je </w:t>
      </w:r>
      <w:r w:rsidRPr="00FD6205">
        <w:rPr>
          <w:b/>
          <w:color w:val="FF0000"/>
        </w:rPr>
        <w:t>&lt;</w:t>
      </w:r>
      <w:r w:rsidRPr="009861B8">
        <w:rPr>
          <w:b/>
        </w:rPr>
        <w:t xml:space="preserve"> / &gt;</w:t>
      </w:r>
      <w:r>
        <w:t xml:space="preserve"> než hustota okolní horniny</w:t>
      </w:r>
    </w:p>
    <w:p w:rsidR="002B1111" w:rsidRDefault="002B1111" w:rsidP="009861B8">
      <w:pPr>
        <w:pStyle w:val="Bezmezer"/>
        <w:numPr>
          <w:ilvl w:val="0"/>
          <w:numId w:val="9"/>
        </w:numPr>
      </w:pPr>
      <w:r>
        <w:t xml:space="preserve">jeho chladnutím </w:t>
      </w:r>
      <w:r w:rsidRPr="00FD6205">
        <w:rPr>
          <w:b/>
          <w:color w:val="FF0000"/>
        </w:rPr>
        <w:t>tuhne</w:t>
      </w:r>
      <w:r w:rsidRPr="009861B8">
        <w:rPr>
          <w:b/>
        </w:rPr>
        <w:t xml:space="preserve"> / stává se řidší</w:t>
      </w:r>
      <w:r>
        <w:t xml:space="preserve"> ve </w:t>
      </w:r>
      <w:r w:rsidRPr="00FD6205">
        <w:rPr>
          <w:b/>
          <w:color w:val="FF0000"/>
        </w:rPr>
        <w:t>vyvřelé</w:t>
      </w:r>
      <w:r w:rsidRPr="00FD6205">
        <w:rPr>
          <w:b/>
        </w:rPr>
        <w:t xml:space="preserve"> / usazené / přeměněné</w:t>
      </w:r>
      <w:r>
        <w:t xml:space="preserve"> horniny</w:t>
      </w:r>
    </w:p>
    <w:p w:rsidR="002B1111" w:rsidRPr="009861B8" w:rsidRDefault="002B1111" w:rsidP="009861B8">
      <w:pPr>
        <w:pStyle w:val="Bezmezer"/>
        <w:numPr>
          <w:ilvl w:val="0"/>
          <w:numId w:val="9"/>
        </w:numPr>
        <w:rPr>
          <w:b/>
        </w:rPr>
      </w:pPr>
      <w:r>
        <w:t xml:space="preserve">magma vytékající na zemský povrch = </w:t>
      </w:r>
      <w:r w:rsidR="00FD6205">
        <w:rPr>
          <w:b/>
          <w:color w:val="FF0000"/>
        </w:rPr>
        <w:t>láva</w:t>
      </w:r>
    </w:p>
    <w:p w:rsidR="002B1111" w:rsidRPr="009861B8" w:rsidRDefault="002B1111" w:rsidP="00900F5D">
      <w:pPr>
        <w:pStyle w:val="Bezmezer"/>
        <w:rPr>
          <w:b/>
        </w:rPr>
      </w:pPr>
    </w:p>
    <w:p w:rsidR="002B1111" w:rsidRDefault="002B1111" w:rsidP="00900F5D">
      <w:pPr>
        <w:pStyle w:val="Bezmezer"/>
      </w:pPr>
    </w:p>
    <w:p w:rsidR="002B1111" w:rsidRDefault="002B1111" w:rsidP="00900F5D">
      <w:pPr>
        <w:pStyle w:val="Bezmezer"/>
      </w:pPr>
    </w:p>
    <w:p w:rsidR="002B1111" w:rsidRDefault="002B1111" w:rsidP="00900F5D">
      <w:pPr>
        <w:pStyle w:val="Bezmezer"/>
      </w:pPr>
      <w:r>
        <w:t xml:space="preserve">tvar sopek: </w:t>
      </w:r>
      <w:r w:rsidR="00FD6205" w:rsidRPr="000C5160">
        <w:rPr>
          <w:b/>
          <w:color w:val="FF0000"/>
        </w:rPr>
        <w:t>kužele</w:t>
      </w:r>
      <w:r>
        <w:t xml:space="preserve"> nebo </w:t>
      </w:r>
      <w:r w:rsidR="00FD6205" w:rsidRPr="000C5160">
        <w:rPr>
          <w:b/>
          <w:color w:val="FF0000"/>
        </w:rPr>
        <w:t>kupy</w:t>
      </w:r>
    </w:p>
    <w:p w:rsidR="002B1111" w:rsidRDefault="002B1111" w:rsidP="00900F5D">
      <w:pPr>
        <w:pStyle w:val="Bezmezer"/>
      </w:pPr>
    </w:p>
    <w:p w:rsidR="002B1111" w:rsidRDefault="002B1111" w:rsidP="00900F5D">
      <w:pPr>
        <w:pStyle w:val="Bezmezer"/>
      </w:pPr>
      <w:r>
        <w:t>vyléváním tekutější lávy se tvoří:</w:t>
      </w:r>
    </w:p>
    <w:p w:rsidR="002B1111" w:rsidRDefault="002B1111" w:rsidP="00900F5D">
      <w:pPr>
        <w:pStyle w:val="Bezmezer"/>
      </w:pPr>
      <w:r>
        <w:t xml:space="preserve">štítovitá nebo deskovitá tělesa: lávové </w:t>
      </w:r>
      <w:r w:rsidR="00FD6205" w:rsidRPr="000C5160">
        <w:rPr>
          <w:b/>
          <w:color w:val="FF0000"/>
        </w:rPr>
        <w:t>příkrovy</w:t>
      </w:r>
      <w:r>
        <w:t xml:space="preserve"> nebo protáhlé lávové </w:t>
      </w:r>
      <w:r w:rsidR="00FD6205" w:rsidRPr="000C5160">
        <w:rPr>
          <w:b/>
          <w:color w:val="FF0000"/>
        </w:rPr>
        <w:t>proudy</w:t>
      </w:r>
    </w:p>
    <w:p w:rsidR="002B1111" w:rsidRDefault="002B1111" w:rsidP="00900F5D">
      <w:pPr>
        <w:pStyle w:val="Bezmezer"/>
      </w:pPr>
    </w:p>
    <w:p w:rsidR="002B1111" w:rsidRDefault="002B1111" w:rsidP="00900F5D">
      <w:pPr>
        <w:pStyle w:val="Bezmezer"/>
      </w:pPr>
      <w:r>
        <w:t xml:space="preserve">většina činných sopek: </w:t>
      </w:r>
    </w:p>
    <w:p w:rsidR="00FD6205" w:rsidRDefault="002B1111" w:rsidP="00900F5D">
      <w:pPr>
        <w:pStyle w:val="Bezmezer"/>
      </w:pPr>
      <w:r>
        <w:t xml:space="preserve">výskyt: aktivní oblasti zemské kůry: </w:t>
      </w:r>
    </w:p>
    <w:p w:rsidR="002B1111" w:rsidRDefault="002B1111" w:rsidP="00FD6205">
      <w:pPr>
        <w:pStyle w:val="Bezmezer"/>
        <w:ind w:firstLine="708"/>
      </w:pPr>
      <w:r>
        <w:t xml:space="preserve">např. na rozhraní 2 </w:t>
      </w:r>
      <w:proofErr w:type="spellStart"/>
      <w:r w:rsidR="00FD6205" w:rsidRPr="000C5160">
        <w:rPr>
          <w:b/>
          <w:color w:val="FF0000"/>
        </w:rPr>
        <w:t>litosferických</w:t>
      </w:r>
      <w:proofErr w:type="spellEnd"/>
      <w:r w:rsidR="00FD6205" w:rsidRPr="000C5160">
        <w:rPr>
          <w:b/>
          <w:color w:val="FF0000"/>
        </w:rPr>
        <w:t xml:space="preserve"> desek</w:t>
      </w:r>
      <w:r>
        <w:t xml:space="preserve"> nebo v některých </w:t>
      </w:r>
      <w:r w:rsidR="00FD6205" w:rsidRPr="000C5160">
        <w:rPr>
          <w:b/>
          <w:color w:val="FF0000"/>
        </w:rPr>
        <w:t>horských</w:t>
      </w:r>
      <w:r w:rsidR="00FD6205">
        <w:rPr>
          <w:color w:val="FF0000"/>
        </w:rPr>
        <w:t xml:space="preserve"> </w:t>
      </w:r>
      <w:r>
        <w:t>oblastech</w:t>
      </w:r>
    </w:p>
    <w:p w:rsidR="002B1111" w:rsidRDefault="002B1111" w:rsidP="00900F5D">
      <w:pPr>
        <w:pStyle w:val="Bezmezer"/>
      </w:pPr>
    </w:p>
    <w:p w:rsidR="002B1111" w:rsidRDefault="002B1111" w:rsidP="00900F5D">
      <w:pPr>
        <w:pStyle w:val="Bezmezer"/>
      </w:pPr>
      <w:r>
        <w:t>nejbližší činné sopky</w:t>
      </w:r>
      <w:r w:rsidR="009861B8">
        <w:t xml:space="preserve">: </w:t>
      </w:r>
    </w:p>
    <w:p w:rsidR="009861B8" w:rsidRDefault="009861B8" w:rsidP="00900F5D">
      <w:pPr>
        <w:pStyle w:val="Bezmezer"/>
      </w:pPr>
      <w:r>
        <w:t xml:space="preserve">italské Středomoří: </w:t>
      </w:r>
    </w:p>
    <w:p w:rsidR="009861B8" w:rsidRPr="009861B8" w:rsidRDefault="00FD6205" w:rsidP="009861B8">
      <w:pPr>
        <w:pStyle w:val="Bezmezer"/>
        <w:numPr>
          <w:ilvl w:val="0"/>
          <w:numId w:val="9"/>
        </w:numPr>
      </w:pPr>
      <w:r w:rsidRPr="000C5160">
        <w:rPr>
          <w:b/>
          <w:color w:val="FF0000"/>
        </w:rPr>
        <w:t>Vesuv</w:t>
      </w:r>
      <w:r w:rsidR="009861B8" w:rsidRPr="009861B8">
        <w:t xml:space="preserve"> nad Nepolským zálivem</w:t>
      </w:r>
    </w:p>
    <w:p w:rsidR="009861B8" w:rsidRPr="009861B8" w:rsidRDefault="00FD6205" w:rsidP="009861B8">
      <w:pPr>
        <w:pStyle w:val="Bezmezer"/>
        <w:numPr>
          <w:ilvl w:val="0"/>
          <w:numId w:val="9"/>
        </w:numPr>
      </w:pPr>
      <w:r w:rsidRPr="000C5160">
        <w:rPr>
          <w:b/>
          <w:color w:val="FF0000"/>
        </w:rPr>
        <w:t>Etna</w:t>
      </w:r>
      <w:r w:rsidR="009861B8" w:rsidRPr="009861B8">
        <w:t xml:space="preserve"> na Sicílii</w:t>
      </w:r>
    </w:p>
    <w:p w:rsidR="009861B8" w:rsidRPr="009861B8" w:rsidRDefault="00FD6205" w:rsidP="009861B8">
      <w:pPr>
        <w:pStyle w:val="Bezmezer"/>
        <w:numPr>
          <w:ilvl w:val="0"/>
          <w:numId w:val="9"/>
        </w:numPr>
      </w:pPr>
      <w:proofErr w:type="spellStart"/>
      <w:r w:rsidRPr="000C5160">
        <w:rPr>
          <w:b/>
          <w:color w:val="FF0000"/>
        </w:rPr>
        <w:t>Stromboli</w:t>
      </w:r>
      <w:proofErr w:type="spellEnd"/>
      <w:r w:rsidR="009861B8" w:rsidRPr="009861B8">
        <w:t xml:space="preserve"> na Liparských ostrovech</w:t>
      </w:r>
    </w:p>
    <w:p w:rsidR="009861B8" w:rsidRDefault="009861B8" w:rsidP="009861B8">
      <w:pPr>
        <w:pStyle w:val="Bezmezer"/>
      </w:pPr>
    </w:p>
    <w:p w:rsidR="009861B8" w:rsidRDefault="009861B8" w:rsidP="009861B8">
      <w:pPr>
        <w:pStyle w:val="Bezmezer"/>
      </w:pPr>
      <w:r>
        <w:t xml:space="preserve">významné sopečné oblasti: </w:t>
      </w:r>
    </w:p>
    <w:p w:rsidR="009861B8" w:rsidRDefault="009861B8" w:rsidP="009861B8">
      <w:pPr>
        <w:pStyle w:val="Bezmezer"/>
        <w:numPr>
          <w:ilvl w:val="0"/>
          <w:numId w:val="14"/>
        </w:numPr>
      </w:pPr>
      <w:r>
        <w:t xml:space="preserve">ostrov </w:t>
      </w:r>
      <w:r w:rsidR="00FD6205" w:rsidRPr="000C5160">
        <w:rPr>
          <w:b/>
          <w:color w:val="FF0000"/>
        </w:rPr>
        <w:t>Island</w:t>
      </w:r>
      <w:r w:rsidRPr="000C5160">
        <w:rPr>
          <w:b/>
        </w:rPr>
        <w:t xml:space="preserve"> </w:t>
      </w:r>
      <w:r>
        <w:t xml:space="preserve">v severní části </w:t>
      </w:r>
      <w:proofErr w:type="spellStart"/>
      <w:r>
        <w:t>Středoatlantského</w:t>
      </w:r>
      <w:proofErr w:type="spellEnd"/>
      <w:r>
        <w:t xml:space="preserve"> hřbetu</w:t>
      </w:r>
    </w:p>
    <w:p w:rsidR="009861B8" w:rsidRDefault="009861B8" w:rsidP="00EE5BBF">
      <w:pPr>
        <w:pStyle w:val="Bezmezer"/>
        <w:numPr>
          <w:ilvl w:val="0"/>
          <w:numId w:val="14"/>
        </w:numPr>
      </w:pPr>
      <w:r>
        <w:t>ostrovy a poloostrovy ve V a JV Asii: (</w:t>
      </w:r>
      <w:r w:rsidR="00FD6205" w:rsidRPr="000C5160">
        <w:rPr>
          <w:b/>
          <w:color w:val="FF0000"/>
        </w:rPr>
        <w:t>Kamčatka</w:t>
      </w:r>
      <w:r w:rsidRPr="000C5160">
        <w:rPr>
          <w:b/>
          <w:color w:val="FF0000"/>
        </w:rPr>
        <w:t xml:space="preserve">, </w:t>
      </w:r>
      <w:r w:rsidR="00FD6205" w:rsidRPr="000C5160">
        <w:rPr>
          <w:b/>
          <w:color w:val="FF0000"/>
        </w:rPr>
        <w:t>Kurily</w:t>
      </w:r>
      <w:r w:rsidRPr="000C5160">
        <w:rPr>
          <w:b/>
          <w:color w:val="FF0000"/>
        </w:rPr>
        <w:t xml:space="preserve">, </w:t>
      </w:r>
      <w:r w:rsidR="00FD6205" w:rsidRPr="000C5160">
        <w:rPr>
          <w:b/>
          <w:color w:val="FF0000"/>
        </w:rPr>
        <w:t>Japonsko</w:t>
      </w:r>
      <w:r w:rsidRPr="000C5160">
        <w:rPr>
          <w:b/>
          <w:color w:val="FF0000"/>
        </w:rPr>
        <w:t xml:space="preserve">, </w:t>
      </w:r>
      <w:r w:rsidR="00FD6205" w:rsidRPr="000C5160">
        <w:rPr>
          <w:b/>
          <w:color w:val="FF0000"/>
        </w:rPr>
        <w:t>Filipíny, Indonésie</w:t>
      </w:r>
      <w:r>
        <w:t>)</w:t>
      </w:r>
    </w:p>
    <w:p w:rsidR="009861B8" w:rsidRDefault="00FD6205" w:rsidP="009861B8">
      <w:pPr>
        <w:pStyle w:val="Bezmezer"/>
        <w:numPr>
          <w:ilvl w:val="0"/>
          <w:numId w:val="14"/>
        </w:numPr>
      </w:pPr>
      <w:r w:rsidRPr="000C5160">
        <w:rPr>
          <w:b/>
          <w:color w:val="FF0000"/>
        </w:rPr>
        <w:t>Střední</w:t>
      </w:r>
      <w:r w:rsidR="009861B8" w:rsidRPr="000C5160">
        <w:rPr>
          <w:b/>
        </w:rPr>
        <w:t xml:space="preserve"> </w:t>
      </w:r>
      <w:r w:rsidR="009861B8">
        <w:t>Amerika</w:t>
      </w:r>
    </w:p>
    <w:p w:rsidR="009861B8" w:rsidRDefault="00FD6205" w:rsidP="009861B8">
      <w:pPr>
        <w:pStyle w:val="Bezmezer"/>
        <w:numPr>
          <w:ilvl w:val="0"/>
          <w:numId w:val="14"/>
        </w:numPr>
      </w:pPr>
      <w:r w:rsidRPr="000C5160">
        <w:rPr>
          <w:b/>
          <w:color w:val="FF0000"/>
        </w:rPr>
        <w:t>východní</w:t>
      </w:r>
      <w:r w:rsidR="009861B8">
        <w:t xml:space="preserve"> Afrika</w:t>
      </w:r>
    </w:p>
    <w:p w:rsidR="009861B8" w:rsidRDefault="009861B8" w:rsidP="009861B8">
      <w:pPr>
        <w:pStyle w:val="Bezmezer"/>
      </w:pPr>
    </w:p>
    <w:p w:rsidR="00445183" w:rsidRDefault="00445183" w:rsidP="009861B8">
      <w:pPr>
        <w:pStyle w:val="Bezmezer"/>
      </w:pPr>
      <w:r>
        <w:t xml:space="preserve">využití </w:t>
      </w:r>
      <w:r w:rsidRPr="000C5160">
        <w:rPr>
          <w:b/>
          <w:color w:val="FF0000"/>
        </w:rPr>
        <w:t>tepelné</w:t>
      </w:r>
      <w:r>
        <w:t xml:space="preserve"> energie sopečné činnosti: </w:t>
      </w:r>
    </w:p>
    <w:p w:rsidR="00445183" w:rsidRDefault="00445183" w:rsidP="009861B8">
      <w:pPr>
        <w:pStyle w:val="Bezmezer"/>
      </w:pPr>
      <w:r>
        <w:t xml:space="preserve">státy (3 př.): </w:t>
      </w:r>
      <w:r w:rsidRPr="000C5160">
        <w:rPr>
          <w:b/>
          <w:color w:val="FF0000"/>
        </w:rPr>
        <w:t>Island, Nový Zéland, Itálie</w:t>
      </w:r>
    </w:p>
    <w:p w:rsidR="00445183" w:rsidRDefault="00445183" w:rsidP="00445183">
      <w:pPr>
        <w:pStyle w:val="Bezmezer"/>
        <w:numPr>
          <w:ilvl w:val="0"/>
          <w:numId w:val="15"/>
        </w:numPr>
      </w:pPr>
      <w:r>
        <w:t xml:space="preserve">výroba </w:t>
      </w:r>
      <w:r w:rsidRPr="000C5160">
        <w:rPr>
          <w:b/>
          <w:color w:val="FF0000"/>
        </w:rPr>
        <w:t>elektřiny</w:t>
      </w:r>
    </w:p>
    <w:p w:rsidR="00445183" w:rsidRDefault="00445183" w:rsidP="00445183">
      <w:pPr>
        <w:pStyle w:val="Bezmezer"/>
        <w:numPr>
          <w:ilvl w:val="0"/>
          <w:numId w:val="15"/>
        </w:numPr>
      </w:pPr>
      <w:r w:rsidRPr="000C5160">
        <w:rPr>
          <w:b/>
          <w:color w:val="FF0000"/>
        </w:rPr>
        <w:t>vytápění</w:t>
      </w:r>
      <w:r>
        <w:t xml:space="preserve"> skleníků, staveb</w:t>
      </w:r>
    </w:p>
    <w:p w:rsidR="00445183" w:rsidRDefault="00445183" w:rsidP="00445183">
      <w:pPr>
        <w:pStyle w:val="Bezmezer"/>
        <w:numPr>
          <w:ilvl w:val="0"/>
          <w:numId w:val="15"/>
        </w:numPr>
      </w:pPr>
      <w:r w:rsidRPr="000C5160">
        <w:rPr>
          <w:b/>
          <w:color w:val="FF0000"/>
        </w:rPr>
        <w:t>zemědělství</w:t>
      </w:r>
      <w:r>
        <w:t xml:space="preserve"> (půdy vznikající na sopečných horninách </w:t>
      </w:r>
      <w:r w:rsidRPr="000C5160">
        <w:rPr>
          <w:b/>
          <w:color w:val="FF0000"/>
        </w:rPr>
        <w:t xml:space="preserve">jsou </w:t>
      </w:r>
      <w:r>
        <w:t>úrodné)</w:t>
      </w:r>
    </w:p>
    <w:p w:rsidR="009861B8" w:rsidRDefault="009861B8" w:rsidP="009861B8">
      <w:pPr>
        <w:pStyle w:val="Bezmezer"/>
      </w:pPr>
    </w:p>
    <w:p w:rsidR="00445183" w:rsidRDefault="00445183" w:rsidP="009861B8">
      <w:pPr>
        <w:pStyle w:val="Bezmezer"/>
      </w:pPr>
      <w:r>
        <w:t xml:space="preserve">zničení </w:t>
      </w:r>
      <w:r w:rsidRPr="000C5160">
        <w:rPr>
          <w:b/>
          <w:color w:val="FF0000"/>
        </w:rPr>
        <w:t>Pompejí</w:t>
      </w:r>
      <w:r>
        <w:t xml:space="preserve"> a </w:t>
      </w:r>
      <w:proofErr w:type="spellStart"/>
      <w:r>
        <w:t>Herculanea</w:t>
      </w:r>
      <w:proofErr w:type="spellEnd"/>
      <w:r>
        <w:t xml:space="preserve"> </w:t>
      </w:r>
    </w:p>
    <w:p w:rsidR="009861B8" w:rsidRDefault="00445183" w:rsidP="00445183">
      <w:pPr>
        <w:pStyle w:val="Bezmezer"/>
        <w:numPr>
          <w:ilvl w:val="0"/>
          <w:numId w:val="16"/>
        </w:numPr>
      </w:pPr>
      <w:r>
        <w:t>historicky nejznámější sopečná katastrofa</w:t>
      </w:r>
    </w:p>
    <w:p w:rsidR="00445183" w:rsidRDefault="00445183" w:rsidP="00445183">
      <w:pPr>
        <w:pStyle w:val="Bezmezer"/>
        <w:numPr>
          <w:ilvl w:val="0"/>
          <w:numId w:val="16"/>
        </w:numPr>
      </w:pPr>
      <w:r>
        <w:t xml:space="preserve">po výbuchu sopky </w:t>
      </w:r>
      <w:r w:rsidRPr="000C5160">
        <w:rPr>
          <w:b/>
          <w:color w:val="FF0000"/>
        </w:rPr>
        <w:t>Vesuvu</w:t>
      </w:r>
      <w:r>
        <w:t xml:space="preserve"> v roce 79 </w:t>
      </w:r>
      <w:proofErr w:type="gramStart"/>
      <w:r>
        <w:t>n.l.</w:t>
      </w:r>
      <w:proofErr w:type="gramEnd"/>
    </w:p>
    <w:p w:rsidR="00445183" w:rsidRDefault="00445183" w:rsidP="009861B8">
      <w:pPr>
        <w:pStyle w:val="Bezmezer"/>
      </w:pPr>
    </w:p>
    <w:p w:rsidR="00445183" w:rsidRDefault="00445183" w:rsidP="009861B8">
      <w:pPr>
        <w:pStyle w:val="Bezmezer"/>
      </w:pPr>
      <w:r>
        <w:t xml:space="preserve">ČR: </w:t>
      </w:r>
    </w:p>
    <w:p w:rsidR="00445183" w:rsidRDefault="00445183" w:rsidP="009861B8">
      <w:pPr>
        <w:pStyle w:val="Bezmezer"/>
      </w:pPr>
      <w:r>
        <w:t xml:space="preserve">třetihorní sopky (3 př.): </w:t>
      </w:r>
      <w:r w:rsidRPr="000C5160">
        <w:rPr>
          <w:b/>
          <w:color w:val="FF0000"/>
        </w:rPr>
        <w:t>Doupovské hory, České středohoří, Nízký Jeseník</w:t>
      </w:r>
    </w:p>
    <w:p w:rsidR="00445183" w:rsidRDefault="00445183" w:rsidP="009861B8">
      <w:pPr>
        <w:pStyle w:val="Bezmezer"/>
        <w:rPr>
          <w:color w:val="FF0000"/>
        </w:rPr>
      </w:pPr>
      <w:r>
        <w:t xml:space="preserve">čtvrtohorní sopky (nejmladší sopky - před necelým 1 milionem let): </w:t>
      </w:r>
      <w:r w:rsidRPr="000C5160">
        <w:rPr>
          <w:b/>
          <w:color w:val="FF0000"/>
        </w:rPr>
        <w:t>Komorní hůrka u Chebu</w:t>
      </w:r>
    </w:p>
    <w:p w:rsidR="002F4E8C" w:rsidRDefault="002F4E8C" w:rsidP="009861B8">
      <w:pPr>
        <w:pStyle w:val="Bezmezer"/>
        <w:rPr>
          <w:color w:val="FF0000"/>
        </w:rPr>
      </w:pPr>
    </w:p>
    <w:p w:rsidR="002F4E8C" w:rsidRPr="00E409CD" w:rsidRDefault="00F328BE" w:rsidP="00E409CD">
      <w:pPr>
        <w:pStyle w:val="Bezmezer"/>
        <w:jc w:val="center"/>
        <w:rPr>
          <w:b/>
        </w:rPr>
      </w:pPr>
      <w:r w:rsidRPr="00E409CD">
        <w:rPr>
          <w:b/>
        </w:rPr>
        <w:t>Jevy doprovázející sopečnou činnost</w:t>
      </w:r>
    </w:p>
    <w:p w:rsidR="00F328BE" w:rsidRDefault="00F328BE" w:rsidP="009861B8">
      <w:pPr>
        <w:pStyle w:val="Bezmezer"/>
      </w:pPr>
    </w:p>
    <w:p w:rsidR="00F328BE" w:rsidRPr="000C5160" w:rsidRDefault="00F328BE" w:rsidP="009861B8">
      <w:pPr>
        <w:pStyle w:val="Bezmezer"/>
        <w:rPr>
          <w:b/>
          <w:color w:val="FF0000"/>
        </w:rPr>
      </w:pPr>
      <w:r w:rsidRPr="000C5160">
        <w:rPr>
          <w:b/>
          <w:color w:val="FF0000"/>
        </w:rPr>
        <w:t>výrony horkých plynů a par</w:t>
      </w:r>
    </w:p>
    <w:p w:rsidR="00F328BE" w:rsidRDefault="00F328BE" w:rsidP="009861B8">
      <w:pPr>
        <w:pStyle w:val="Bezmezer"/>
      </w:pPr>
      <w:r>
        <w:t>teplota 100 – 1000 °C</w:t>
      </w:r>
    </w:p>
    <w:p w:rsidR="00F328BE" w:rsidRDefault="00F328BE" w:rsidP="009861B8">
      <w:pPr>
        <w:pStyle w:val="Bezmezer"/>
      </w:pPr>
      <w:r>
        <w:t>průvodní jev činných sopek</w:t>
      </w:r>
    </w:p>
    <w:p w:rsidR="00F328BE" w:rsidRPr="00F328BE" w:rsidRDefault="00F328BE" w:rsidP="009861B8">
      <w:pPr>
        <w:pStyle w:val="Bezmezer"/>
      </w:pPr>
      <w:r>
        <w:t xml:space="preserve">obsahují (4 př.): </w:t>
      </w:r>
      <w:r w:rsidRPr="000C5160">
        <w:rPr>
          <w:b/>
          <w:color w:val="FF0000"/>
        </w:rPr>
        <w:t>sirovodík, oxid uhličitý, oxid siřičitý, vodní pára</w:t>
      </w:r>
    </w:p>
    <w:p w:rsidR="00F328BE" w:rsidRDefault="00F328BE" w:rsidP="009861B8">
      <w:pPr>
        <w:pStyle w:val="Bezmezer"/>
      </w:pPr>
    </w:p>
    <w:p w:rsidR="00F328BE" w:rsidRPr="000C5160" w:rsidRDefault="00F328BE" w:rsidP="009861B8">
      <w:pPr>
        <w:pStyle w:val="Bezmezer"/>
        <w:rPr>
          <w:b/>
          <w:color w:val="FF0000"/>
        </w:rPr>
      </w:pPr>
      <w:r w:rsidRPr="000C5160">
        <w:rPr>
          <w:b/>
          <w:color w:val="FF0000"/>
        </w:rPr>
        <w:t>chladnější výrony oxidu uhličitého</w:t>
      </w:r>
    </w:p>
    <w:p w:rsidR="00F328BE" w:rsidRDefault="00F328BE" w:rsidP="009861B8">
      <w:pPr>
        <w:pStyle w:val="Bezmezer"/>
      </w:pPr>
      <w:r>
        <w:t>posopečné jevy</w:t>
      </w:r>
    </w:p>
    <w:p w:rsidR="00F328BE" w:rsidRDefault="00F328BE" w:rsidP="009861B8">
      <w:pPr>
        <w:pStyle w:val="Bezmezer"/>
        <w:rPr>
          <w:color w:val="FF0000"/>
        </w:rPr>
      </w:pPr>
      <w:r>
        <w:t xml:space="preserve">ČR: NPR </w:t>
      </w:r>
      <w:proofErr w:type="spellStart"/>
      <w:r w:rsidRPr="000C5160">
        <w:rPr>
          <w:b/>
          <w:color w:val="FF0000"/>
        </w:rPr>
        <w:t>Soos</w:t>
      </w:r>
      <w:proofErr w:type="spellEnd"/>
      <w:r w:rsidRPr="000C5160">
        <w:rPr>
          <w:b/>
          <w:color w:val="FF0000"/>
        </w:rPr>
        <w:t xml:space="preserve"> u Chebu</w:t>
      </w:r>
      <w:r w:rsidRPr="000C5160">
        <w:rPr>
          <w:b/>
        </w:rPr>
        <w:t xml:space="preserve">, </w:t>
      </w:r>
      <w:proofErr w:type="spellStart"/>
      <w:r w:rsidRPr="000C5160">
        <w:rPr>
          <w:b/>
          <w:color w:val="FF0000"/>
        </w:rPr>
        <w:t>Zbrašovské</w:t>
      </w:r>
      <w:proofErr w:type="spellEnd"/>
      <w:r w:rsidRPr="000C5160">
        <w:rPr>
          <w:b/>
          <w:color w:val="FF0000"/>
        </w:rPr>
        <w:t xml:space="preserve"> aragonitové jeskyně v Teplicích nad Bečvou</w:t>
      </w:r>
    </w:p>
    <w:p w:rsidR="00F328BE" w:rsidRDefault="00F328BE" w:rsidP="009861B8">
      <w:pPr>
        <w:pStyle w:val="Bezmezer"/>
        <w:rPr>
          <w:color w:val="FF0000"/>
        </w:rPr>
      </w:pPr>
    </w:p>
    <w:p w:rsidR="00F328BE" w:rsidRPr="000C5160" w:rsidRDefault="00F328BE" w:rsidP="009861B8">
      <w:pPr>
        <w:pStyle w:val="Bezmezer"/>
        <w:rPr>
          <w:b/>
          <w:color w:val="FF0000"/>
        </w:rPr>
      </w:pPr>
      <w:r w:rsidRPr="000C5160">
        <w:rPr>
          <w:b/>
          <w:color w:val="FF0000"/>
        </w:rPr>
        <w:t>vývěry horkých a minerálních vod</w:t>
      </w:r>
    </w:p>
    <w:p w:rsidR="00F328BE" w:rsidRDefault="00F328BE" w:rsidP="009861B8">
      <w:pPr>
        <w:pStyle w:val="Bezmezer"/>
      </w:pPr>
      <w:r>
        <w:t>sopečné oblasti nebo hluboké zlomy</w:t>
      </w:r>
    </w:p>
    <w:p w:rsidR="00F328BE" w:rsidRDefault="00F328BE" w:rsidP="009861B8">
      <w:pPr>
        <w:pStyle w:val="Bezmezer"/>
      </w:pPr>
      <w:r w:rsidRPr="000C5160">
        <w:rPr>
          <w:b/>
          <w:color w:val="FF0000"/>
        </w:rPr>
        <w:t>vřídla</w:t>
      </w:r>
      <w:r w:rsidR="0038111E">
        <w:t>: ČR (</w:t>
      </w:r>
      <w:r w:rsidR="0038111E" w:rsidRPr="000C5160">
        <w:rPr>
          <w:b/>
          <w:color w:val="FF0000"/>
        </w:rPr>
        <w:t>Karlovy Vary</w:t>
      </w:r>
      <w:r w:rsidR="0038111E">
        <w:t>)</w:t>
      </w:r>
    </w:p>
    <w:p w:rsidR="0038111E" w:rsidRDefault="0038111E" w:rsidP="0038111E">
      <w:pPr>
        <w:pStyle w:val="Bezmezer"/>
        <w:numPr>
          <w:ilvl w:val="0"/>
          <w:numId w:val="17"/>
        </w:numPr>
      </w:pPr>
      <w:r>
        <w:t>ve větší hloubce se voda ohřívá, obohacuje se o minerální látky</w:t>
      </w:r>
    </w:p>
    <w:p w:rsidR="0038111E" w:rsidRPr="000C5160" w:rsidRDefault="0038111E" w:rsidP="0038111E">
      <w:pPr>
        <w:pStyle w:val="Bezmezer"/>
        <w:numPr>
          <w:ilvl w:val="0"/>
          <w:numId w:val="17"/>
        </w:numPr>
        <w:rPr>
          <w:b/>
        </w:rPr>
      </w:pPr>
      <w:r w:rsidRPr="000C5160">
        <w:rPr>
          <w:b/>
          <w:color w:val="FF0000"/>
        </w:rPr>
        <w:t>léčebné</w:t>
      </w:r>
      <w:r>
        <w:t xml:space="preserve"> účinky: využití – </w:t>
      </w:r>
      <w:r w:rsidRPr="000C5160">
        <w:rPr>
          <w:b/>
          <w:color w:val="FF0000"/>
        </w:rPr>
        <w:t>lázně</w:t>
      </w:r>
    </w:p>
    <w:p w:rsidR="0038111E" w:rsidRDefault="0038111E" w:rsidP="0038111E">
      <w:pPr>
        <w:pStyle w:val="Bezmezer"/>
        <w:numPr>
          <w:ilvl w:val="0"/>
          <w:numId w:val="17"/>
        </w:numPr>
      </w:pPr>
      <w:r w:rsidRPr="000C5160">
        <w:rPr>
          <w:b/>
          <w:color w:val="FF0000"/>
        </w:rPr>
        <w:t>gejzíry</w:t>
      </w:r>
      <w:r>
        <w:rPr>
          <w:color w:val="FF0000"/>
        </w:rPr>
        <w:t xml:space="preserve"> </w:t>
      </w:r>
      <w:r>
        <w:t>= vřídla, z nichž tryská voda v pravidelných intervalech</w:t>
      </w:r>
    </w:p>
    <w:p w:rsidR="00832429" w:rsidRPr="00590765" w:rsidRDefault="00832429" w:rsidP="00832429">
      <w:pPr>
        <w:pStyle w:val="Bezmezer"/>
        <w:rPr>
          <w:b/>
          <w:color w:val="FF0000"/>
        </w:rPr>
      </w:pPr>
      <w:r w:rsidRPr="00590765">
        <w:rPr>
          <w:b/>
          <w:color w:val="FF0000"/>
        </w:rPr>
        <w:t>zemětřesení</w:t>
      </w:r>
    </w:p>
    <w:p w:rsidR="00832429" w:rsidRDefault="00832429" w:rsidP="00832429">
      <w:pPr>
        <w:pStyle w:val="Bezmezer"/>
        <w:numPr>
          <w:ilvl w:val="0"/>
          <w:numId w:val="27"/>
        </w:numPr>
      </w:pPr>
      <w:r>
        <w:t>dochází při něm k otřesům zemské kůry, z nichž některé mají katastrofální následky</w:t>
      </w:r>
    </w:p>
    <w:p w:rsidR="00832429" w:rsidRDefault="00832429" w:rsidP="00832429">
      <w:pPr>
        <w:pStyle w:val="Bezmezer"/>
        <w:numPr>
          <w:ilvl w:val="0"/>
          <w:numId w:val="27"/>
        </w:numPr>
      </w:pPr>
      <w:r>
        <w:t>projev:</w:t>
      </w:r>
    </w:p>
    <w:p w:rsidR="00832429" w:rsidRPr="00590765" w:rsidRDefault="00832429" w:rsidP="00832429">
      <w:pPr>
        <w:pStyle w:val="Bezmezer"/>
        <w:numPr>
          <w:ilvl w:val="0"/>
          <w:numId w:val="18"/>
        </w:numPr>
        <w:rPr>
          <w:b/>
          <w:color w:val="FF0000"/>
        </w:rPr>
      </w:pPr>
      <w:r w:rsidRPr="00590765">
        <w:rPr>
          <w:b/>
          <w:color w:val="FF0000"/>
        </w:rPr>
        <w:t xml:space="preserve">výrazný </w:t>
      </w:r>
    </w:p>
    <w:p w:rsidR="00832429" w:rsidRDefault="00832429" w:rsidP="00832429">
      <w:pPr>
        <w:pStyle w:val="Bezmezer"/>
        <w:numPr>
          <w:ilvl w:val="0"/>
          <w:numId w:val="18"/>
        </w:numPr>
      </w:pPr>
      <w:r w:rsidRPr="00590765">
        <w:rPr>
          <w:b/>
          <w:color w:val="FF0000"/>
        </w:rPr>
        <w:t>krátkodobý</w:t>
      </w:r>
      <w:r w:rsidRPr="006F79BF">
        <w:rPr>
          <w:b/>
        </w:rPr>
        <w:t xml:space="preserve"> </w:t>
      </w:r>
    </w:p>
    <w:p w:rsidR="00832429" w:rsidRDefault="00832429" w:rsidP="00832429">
      <w:pPr>
        <w:pStyle w:val="Bezmezer"/>
        <w:numPr>
          <w:ilvl w:val="0"/>
          <w:numId w:val="18"/>
        </w:numPr>
      </w:pPr>
      <w:r w:rsidRPr="00590765">
        <w:rPr>
          <w:b/>
          <w:color w:val="FF0000"/>
        </w:rPr>
        <w:t>vnitřní</w:t>
      </w:r>
      <w:r>
        <w:rPr>
          <w:b/>
        </w:rPr>
        <w:t xml:space="preserve"> </w:t>
      </w:r>
      <w:r>
        <w:t>energie Země</w:t>
      </w:r>
    </w:p>
    <w:p w:rsidR="00832429" w:rsidRDefault="00832429" w:rsidP="00832429">
      <w:pPr>
        <w:pStyle w:val="Bezmezer"/>
        <w:numPr>
          <w:ilvl w:val="0"/>
          <w:numId w:val="27"/>
        </w:numPr>
      </w:pPr>
      <w:r>
        <w:t xml:space="preserve">příčina: vyrovnávání </w:t>
      </w:r>
      <w:r w:rsidRPr="007F465D">
        <w:t>napětí</w:t>
      </w:r>
      <w:r>
        <w:t>, vyvolaného:</w:t>
      </w:r>
    </w:p>
    <w:p w:rsidR="00832429" w:rsidRDefault="00832429" w:rsidP="00832429">
      <w:pPr>
        <w:pStyle w:val="Bezmezer"/>
        <w:numPr>
          <w:ilvl w:val="0"/>
          <w:numId w:val="19"/>
        </w:numPr>
      </w:pPr>
      <w:r>
        <w:t xml:space="preserve">pohybem </w:t>
      </w:r>
      <w:r w:rsidRPr="00590765">
        <w:rPr>
          <w:b/>
          <w:color w:val="FF0000"/>
        </w:rPr>
        <w:t>litosférických desek</w:t>
      </w:r>
    </w:p>
    <w:p w:rsidR="00832429" w:rsidRDefault="00832429" w:rsidP="00832429">
      <w:pPr>
        <w:pStyle w:val="Bezmezer"/>
        <w:numPr>
          <w:ilvl w:val="0"/>
          <w:numId w:val="19"/>
        </w:numPr>
      </w:pPr>
      <w:r>
        <w:t xml:space="preserve">změny </w:t>
      </w:r>
      <w:r w:rsidRPr="00590765">
        <w:rPr>
          <w:b/>
          <w:color w:val="FF0000"/>
        </w:rPr>
        <w:t>látek</w:t>
      </w:r>
      <w:r>
        <w:rPr>
          <w:b/>
        </w:rPr>
        <w:t xml:space="preserve"> </w:t>
      </w:r>
      <w:r>
        <w:t xml:space="preserve">v zemské </w:t>
      </w:r>
      <w:r w:rsidRPr="00590765">
        <w:rPr>
          <w:b/>
          <w:color w:val="FF0000"/>
        </w:rPr>
        <w:t>kůře</w:t>
      </w:r>
      <w:r>
        <w:t xml:space="preserve"> a </w:t>
      </w:r>
      <w:r w:rsidRPr="00590765">
        <w:rPr>
          <w:b/>
          <w:color w:val="FF0000"/>
        </w:rPr>
        <w:t>plášti</w:t>
      </w:r>
    </w:p>
    <w:p w:rsidR="00832429" w:rsidRDefault="00832429" w:rsidP="00832429">
      <w:pPr>
        <w:pStyle w:val="Bezmezer"/>
      </w:pPr>
    </w:p>
    <w:p w:rsidR="00832429" w:rsidRPr="00F66B81" w:rsidRDefault="00832429" w:rsidP="00832429">
      <w:pPr>
        <w:pStyle w:val="Bezmezer"/>
        <w:rPr>
          <w:b/>
        </w:rPr>
      </w:pPr>
      <w:r w:rsidRPr="00590765">
        <w:rPr>
          <w:b/>
          <w:color w:val="FF0000"/>
        </w:rPr>
        <w:t>ohnisko</w:t>
      </w:r>
      <w:r w:rsidRPr="00F66B81">
        <w:rPr>
          <w:b/>
        </w:rPr>
        <w:t xml:space="preserve"> (</w:t>
      </w:r>
      <w:r w:rsidRPr="00590765">
        <w:rPr>
          <w:b/>
          <w:color w:val="FF0000"/>
        </w:rPr>
        <w:t>hypocentrum</w:t>
      </w:r>
      <w:r w:rsidRPr="00F66B81">
        <w:rPr>
          <w:b/>
        </w:rPr>
        <w:t>)</w:t>
      </w:r>
    </w:p>
    <w:p w:rsidR="00832429" w:rsidRDefault="00832429" w:rsidP="00832429">
      <w:pPr>
        <w:pStyle w:val="Bezmezer"/>
        <w:numPr>
          <w:ilvl w:val="0"/>
          <w:numId w:val="26"/>
        </w:numPr>
      </w:pPr>
      <w:r>
        <w:t>= místo, kde zemětřesení vzniká</w:t>
      </w:r>
    </w:p>
    <w:p w:rsidR="00832429" w:rsidRDefault="00832429" w:rsidP="00832429">
      <w:pPr>
        <w:pStyle w:val="Bezmezer"/>
        <w:numPr>
          <w:ilvl w:val="0"/>
          <w:numId w:val="26"/>
        </w:numPr>
      </w:pPr>
      <w:r>
        <w:t>obvykle v hloubce 30 – 60 km</w:t>
      </w:r>
    </w:p>
    <w:p w:rsidR="00832429" w:rsidRDefault="00832429" w:rsidP="00832429">
      <w:pPr>
        <w:pStyle w:val="Bezmezer"/>
        <w:numPr>
          <w:ilvl w:val="0"/>
          <w:numId w:val="26"/>
        </w:numPr>
      </w:pPr>
      <w:r>
        <w:t xml:space="preserve">z něho se záchvěvy – </w:t>
      </w:r>
      <w:r w:rsidRPr="00590765">
        <w:rPr>
          <w:b/>
          <w:color w:val="FF0000"/>
        </w:rPr>
        <w:t>seizmické</w:t>
      </w:r>
      <w:r>
        <w:t xml:space="preserve"> (zemětřesné) vlny -  šíří zemským povrchem</w:t>
      </w:r>
    </w:p>
    <w:p w:rsidR="00832429" w:rsidRDefault="00832429" w:rsidP="00832429">
      <w:pPr>
        <w:pStyle w:val="Bezmezer"/>
      </w:pPr>
    </w:p>
    <w:p w:rsidR="00832429" w:rsidRPr="00590765" w:rsidRDefault="00832429" w:rsidP="00832429">
      <w:pPr>
        <w:pStyle w:val="Bezmezer"/>
        <w:rPr>
          <w:b/>
          <w:color w:val="FF0000"/>
        </w:rPr>
      </w:pPr>
      <w:r w:rsidRPr="00590765">
        <w:rPr>
          <w:b/>
          <w:color w:val="FF0000"/>
        </w:rPr>
        <w:t>epicentrum</w:t>
      </w:r>
    </w:p>
    <w:p w:rsidR="00832429" w:rsidRDefault="00832429" w:rsidP="00832429">
      <w:pPr>
        <w:pStyle w:val="Bezmezer"/>
        <w:numPr>
          <w:ilvl w:val="0"/>
          <w:numId w:val="25"/>
        </w:numPr>
      </w:pPr>
      <w:r>
        <w:t>= místo na povrchu, nad místem, kde zemětřesení vzniká</w:t>
      </w:r>
    </w:p>
    <w:p w:rsidR="00832429" w:rsidRDefault="00832429" w:rsidP="00832429">
      <w:pPr>
        <w:pStyle w:val="Bezmezer"/>
        <w:numPr>
          <w:ilvl w:val="0"/>
          <w:numId w:val="25"/>
        </w:numPr>
      </w:pPr>
      <w:r>
        <w:t xml:space="preserve">v jeho blízkosti jsou účinky zemětřesení </w:t>
      </w:r>
      <w:r w:rsidRPr="00590765">
        <w:rPr>
          <w:b/>
          <w:color w:val="FF0000"/>
        </w:rPr>
        <w:t>nejsilnější</w:t>
      </w:r>
    </w:p>
    <w:p w:rsidR="00832429" w:rsidRDefault="00832429" w:rsidP="00832429">
      <w:pPr>
        <w:pStyle w:val="Bezmezer"/>
      </w:pPr>
    </w:p>
    <w:p w:rsidR="00832429" w:rsidRPr="00590765" w:rsidRDefault="00832429" w:rsidP="00832429">
      <w:pPr>
        <w:pStyle w:val="Bezmezer"/>
        <w:rPr>
          <w:b/>
          <w:color w:val="FF0000"/>
        </w:rPr>
      </w:pPr>
      <w:r w:rsidRPr="00590765">
        <w:rPr>
          <w:b/>
          <w:color w:val="FF0000"/>
        </w:rPr>
        <w:t>seizmograf</w:t>
      </w:r>
    </w:p>
    <w:p w:rsidR="00832429" w:rsidRDefault="00832429" w:rsidP="00832429">
      <w:pPr>
        <w:pStyle w:val="Bezmezer"/>
      </w:pPr>
      <w:r>
        <w:t>= přístroj zaznamenávající zemětřesení a měřící jeho intenzitu</w:t>
      </w:r>
    </w:p>
    <w:p w:rsidR="00832429" w:rsidRDefault="00832429" w:rsidP="00832429">
      <w:pPr>
        <w:pStyle w:val="Bezmezer"/>
      </w:pPr>
    </w:p>
    <w:p w:rsidR="00832429" w:rsidRPr="00590765" w:rsidRDefault="00832429" w:rsidP="00832429">
      <w:pPr>
        <w:pStyle w:val="Bezmezer"/>
        <w:rPr>
          <w:b/>
          <w:color w:val="FF0000"/>
        </w:rPr>
      </w:pPr>
      <w:r w:rsidRPr="00590765">
        <w:rPr>
          <w:b/>
          <w:color w:val="FF0000"/>
        </w:rPr>
        <w:t>seizmogram</w:t>
      </w:r>
    </w:p>
    <w:p w:rsidR="00832429" w:rsidRDefault="00832429" w:rsidP="00832429">
      <w:pPr>
        <w:pStyle w:val="Bezmezer"/>
      </w:pPr>
      <w:r>
        <w:t>= grafický záznam z přístroje zaznamenávající zemětřesení a měřící jeho intenzitu</w:t>
      </w:r>
    </w:p>
    <w:p w:rsidR="00832429" w:rsidRDefault="00832429" w:rsidP="00832429">
      <w:pPr>
        <w:pStyle w:val="Bezmezer"/>
      </w:pPr>
    </w:p>
    <w:p w:rsidR="00832429" w:rsidRPr="00590765" w:rsidRDefault="00832429" w:rsidP="00832429">
      <w:pPr>
        <w:pStyle w:val="Bezmezer"/>
        <w:rPr>
          <w:color w:val="FF0000"/>
        </w:rPr>
      </w:pPr>
      <w:r w:rsidRPr="00590765">
        <w:rPr>
          <w:b/>
          <w:color w:val="FF0000"/>
        </w:rPr>
        <w:t>Richterová stupnice</w:t>
      </w:r>
    </w:p>
    <w:p w:rsidR="00832429" w:rsidRDefault="00832429" w:rsidP="00832429">
      <w:pPr>
        <w:pStyle w:val="Bezmezer"/>
        <w:numPr>
          <w:ilvl w:val="0"/>
          <w:numId w:val="24"/>
        </w:numPr>
      </w:pPr>
      <w:r>
        <w:t>slouží k měření intenzity zemětřesení</w:t>
      </w:r>
    </w:p>
    <w:p w:rsidR="00832429" w:rsidRDefault="00832429" w:rsidP="00832429">
      <w:pPr>
        <w:pStyle w:val="Bezmezer"/>
        <w:numPr>
          <w:ilvl w:val="0"/>
          <w:numId w:val="24"/>
        </w:numPr>
      </w:pPr>
      <w:r>
        <w:t>rozsah 0 – 9 stupňů</w:t>
      </w:r>
    </w:p>
    <w:p w:rsidR="00832429" w:rsidRDefault="00832429" w:rsidP="00832429">
      <w:pPr>
        <w:pStyle w:val="Bezmezer"/>
      </w:pPr>
    </w:p>
    <w:p w:rsidR="00832429" w:rsidRDefault="00832429" w:rsidP="00832429">
      <w:pPr>
        <w:pStyle w:val="Bezmezer"/>
      </w:pPr>
      <w:r>
        <w:t xml:space="preserve">neklidné oblasti zemské kůry s nejsilnějším a nejčastějším zemětřesením: </w:t>
      </w:r>
    </w:p>
    <w:p w:rsidR="00832429" w:rsidRDefault="00832429" w:rsidP="00832429">
      <w:pPr>
        <w:pStyle w:val="Bezmezer"/>
      </w:pPr>
      <w:r>
        <w:t xml:space="preserve">obecně: </w:t>
      </w:r>
    </w:p>
    <w:p w:rsidR="00832429" w:rsidRDefault="00832429" w:rsidP="00832429">
      <w:pPr>
        <w:pStyle w:val="Bezmezer"/>
        <w:numPr>
          <w:ilvl w:val="0"/>
          <w:numId w:val="21"/>
        </w:numPr>
      </w:pPr>
      <w:r>
        <w:t xml:space="preserve">rozhraní </w:t>
      </w:r>
      <w:r w:rsidRPr="00590765">
        <w:rPr>
          <w:b/>
          <w:color w:val="FF0000"/>
        </w:rPr>
        <w:t>litosférických desek</w:t>
      </w:r>
      <w:r>
        <w:t xml:space="preserve">, </w:t>
      </w:r>
      <w:r w:rsidRPr="00590765">
        <w:rPr>
          <w:b/>
          <w:color w:val="FF0000"/>
        </w:rPr>
        <w:t>pásemná</w:t>
      </w:r>
      <w:r>
        <w:t xml:space="preserve"> pohoří </w:t>
      </w:r>
    </w:p>
    <w:p w:rsidR="00832429" w:rsidRDefault="00832429" w:rsidP="00832429">
      <w:pPr>
        <w:pStyle w:val="Bezmezer"/>
      </w:pPr>
      <w:r>
        <w:t xml:space="preserve">konkrétně: </w:t>
      </w:r>
    </w:p>
    <w:p w:rsidR="00832429" w:rsidRDefault="00832429" w:rsidP="00832429">
      <w:pPr>
        <w:pStyle w:val="Bezmezer"/>
        <w:numPr>
          <w:ilvl w:val="0"/>
          <w:numId w:val="20"/>
        </w:numPr>
      </w:pPr>
      <w:r>
        <w:t xml:space="preserve">pobřeží </w:t>
      </w:r>
      <w:r w:rsidRPr="00590765">
        <w:rPr>
          <w:b/>
          <w:color w:val="FF0000"/>
        </w:rPr>
        <w:t>Tichého</w:t>
      </w:r>
      <w:r>
        <w:t xml:space="preserve"> oceánu (</w:t>
      </w:r>
      <w:r w:rsidRPr="00590765">
        <w:rPr>
          <w:b/>
          <w:color w:val="FF0000"/>
        </w:rPr>
        <w:t>východní</w:t>
      </w:r>
      <w:r>
        <w:t xml:space="preserve"> Asie, </w:t>
      </w:r>
      <w:r w:rsidRPr="00590765">
        <w:rPr>
          <w:b/>
          <w:color w:val="FF0000"/>
        </w:rPr>
        <w:t>západní</w:t>
      </w:r>
      <w:r w:rsidRPr="00E45656">
        <w:rPr>
          <w:b/>
        </w:rPr>
        <w:t xml:space="preserve"> </w:t>
      </w:r>
      <w:r>
        <w:t>pobřeží Ameriky)</w:t>
      </w:r>
    </w:p>
    <w:p w:rsidR="00832429" w:rsidRDefault="00832429" w:rsidP="00832429">
      <w:pPr>
        <w:pStyle w:val="Bezmezer"/>
        <w:numPr>
          <w:ilvl w:val="0"/>
          <w:numId w:val="20"/>
        </w:numPr>
      </w:pPr>
      <w:r>
        <w:t xml:space="preserve">oblasti při </w:t>
      </w:r>
      <w:r w:rsidRPr="00590765">
        <w:rPr>
          <w:b/>
          <w:color w:val="FF0000"/>
        </w:rPr>
        <w:t>Středozemním</w:t>
      </w:r>
      <w:r>
        <w:t xml:space="preserve"> moři (</w:t>
      </w:r>
      <w:r w:rsidRPr="00590765">
        <w:rPr>
          <w:b/>
          <w:color w:val="FF0000"/>
        </w:rPr>
        <w:t>jižní</w:t>
      </w:r>
      <w:r>
        <w:t xml:space="preserve"> Evropa, </w:t>
      </w:r>
      <w:r w:rsidRPr="00590765">
        <w:rPr>
          <w:b/>
          <w:color w:val="FF0000"/>
        </w:rPr>
        <w:t>severní</w:t>
      </w:r>
      <w:r>
        <w:t xml:space="preserve"> Afrika)</w:t>
      </w:r>
    </w:p>
    <w:p w:rsidR="00832429" w:rsidRDefault="00832429" w:rsidP="00832429">
      <w:pPr>
        <w:pStyle w:val="Bezmezer"/>
      </w:pPr>
    </w:p>
    <w:p w:rsidR="00832429" w:rsidRDefault="00832429" w:rsidP="00832429">
      <w:pPr>
        <w:pStyle w:val="Bezmezer"/>
      </w:pPr>
      <w:r>
        <w:t>Česká republika</w:t>
      </w:r>
    </w:p>
    <w:p w:rsidR="00832429" w:rsidRDefault="00832429" w:rsidP="00832429">
      <w:pPr>
        <w:pStyle w:val="Bezmezer"/>
        <w:numPr>
          <w:ilvl w:val="0"/>
          <w:numId w:val="22"/>
        </w:numPr>
      </w:pPr>
      <w:r>
        <w:t xml:space="preserve">leží </w:t>
      </w:r>
      <w:r w:rsidRPr="00590765">
        <w:rPr>
          <w:b/>
          <w:color w:val="FF0000"/>
        </w:rPr>
        <w:t>mimo</w:t>
      </w:r>
      <w:r w:rsidRPr="001C3652">
        <w:rPr>
          <w:b/>
        </w:rPr>
        <w:t xml:space="preserve"> </w:t>
      </w:r>
      <w:r>
        <w:t xml:space="preserve">hlavní zemětřesné oblasti </w:t>
      </w:r>
    </w:p>
    <w:p w:rsidR="00832429" w:rsidRPr="00590765" w:rsidRDefault="00832429" w:rsidP="00832429">
      <w:pPr>
        <w:pStyle w:val="Bezmezer"/>
        <w:numPr>
          <w:ilvl w:val="0"/>
          <w:numId w:val="22"/>
        </w:numPr>
        <w:rPr>
          <w:b/>
          <w:color w:val="FF0000"/>
        </w:rPr>
      </w:pPr>
      <w:r>
        <w:t xml:space="preserve">méně výrazné otřesy občas: v </w:t>
      </w:r>
      <w:r w:rsidRPr="00590765">
        <w:rPr>
          <w:b/>
          <w:color w:val="FF0000"/>
        </w:rPr>
        <w:t>Podkrušnohoří</w:t>
      </w:r>
      <w:r w:rsidRPr="00590765">
        <w:rPr>
          <w:color w:val="FF0000"/>
        </w:rPr>
        <w:t xml:space="preserve"> </w:t>
      </w:r>
      <w:r>
        <w:t xml:space="preserve">(okolí </w:t>
      </w:r>
      <w:r w:rsidRPr="00590765">
        <w:rPr>
          <w:b/>
          <w:color w:val="FF0000"/>
        </w:rPr>
        <w:t>Chebu</w:t>
      </w:r>
      <w:r w:rsidRPr="00E45656">
        <w:rPr>
          <w:b/>
        </w:rPr>
        <w:t xml:space="preserve"> </w:t>
      </w:r>
      <w:r w:rsidRPr="00E45656">
        <w:t>a</w:t>
      </w:r>
      <w:r w:rsidRPr="00E45656">
        <w:rPr>
          <w:b/>
        </w:rPr>
        <w:t xml:space="preserve"> </w:t>
      </w:r>
      <w:r w:rsidRPr="00590765">
        <w:rPr>
          <w:b/>
          <w:color w:val="FF0000"/>
        </w:rPr>
        <w:t>Kraslic</w:t>
      </w:r>
      <w:r>
        <w:t>), v </w:t>
      </w:r>
      <w:r w:rsidRPr="00590765">
        <w:rPr>
          <w:b/>
          <w:color w:val="FF0000"/>
        </w:rPr>
        <w:t>Podkrkonoší</w:t>
      </w:r>
    </w:p>
    <w:p w:rsidR="00832429" w:rsidRDefault="00832429" w:rsidP="00832429">
      <w:pPr>
        <w:pStyle w:val="Bezmezer"/>
      </w:pPr>
      <w:r>
        <w:t xml:space="preserve"> </w:t>
      </w:r>
    </w:p>
    <w:p w:rsidR="00832429" w:rsidRPr="00590765" w:rsidRDefault="00832429" w:rsidP="00832429">
      <w:pPr>
        <w:pStyle w:val="Bezmezer"/>
        <w:rPr>
          <w:b/>
          <w:color w:val="FF0000"/>
        </w:rPr>
      </w:pPr>
      <w:r w:rsidRPr="00590765">
        <w:rPr>
          <w:b/>
          <w:color w:val="FF0000"/>
        </w:rPr>
        <w:t>tsunami</w:t>
      </w:r>
    </w:p>
    <w:p w:rsidR="00832429" w:rsidRDefault="00832429" w:rsidP="00832429">
      <w:pPr>
        <w:pStyle w:val="Bezmezer"/>
        <w:numPr>
          <w:ilvl w:val="0"/>
          <w:numId w:val="23"/>
        </w:numPr>
      </w:pPr>
      <w:r>
        <w:t>= mohutné příbojové vlny</w:t>
      </w:r>
    </w:p>
    <w:p w:rsidR="00832429" w:rsidRDefault="00832429" w:rsidP="00832429">
      <w:pPr>
        <w:pStyle w:val="Bezmezer"/>
        <w:numPr>
          <w:ilvl w:val="0"/>
          <w:numId w:val="23"/>
        </w:numPr>
      </w:pPr>
      <w:r>
        <w:t>jsou hrozbou v </w:t>
      </w:r>
      <w:r w:rsidRPr="00590765">
        <w:rPr>
          <w:b/>
          <w:color w:val="FF0000"/>
        </w:rPr>
        <w:t>pobřežních</w:t>
      </w:r>
      <w:r>
        <w:t xml:space="preserve"> oblastech</w:t>
      </w:r>
    </w:p>
    <w:p w:rsidR="00832429" w:rsidRDefault="00832429" w:rsidP="00832429">
      <w:pPr>
        <w:pStyle w:val="Bezmezer"/>
        <w:numPr>
          <w:ilvl w:val="0"/>
          <w:numId w:val="23"/>
        </w:numPr>
      </w:pPr>
      <w:r>
        <w:t xml:space="preserve">jsou vyvolané </w:t>
      </w:r>
      <w:r w:rsidRPr="00590765">
        <w:rPr>
          <w:b/>
          <w:color w:val="FF0000"/>
        </w:rPr>
        <w:t>zemětřesením</w:t>
      </w:r>
      <w:r>
        <w:t xml:space="preserve"> na </w:t>
      </w:r>
      <w:r w:rsidRPr="00590765">
        <w:rPr>
          <w:b/>
          <w:color w:val="FF0000"/>
        </w:rPr>
        <w:t>dně</w:t>
      </w:r>
      <w:r>
        <w:t xml:space="preserve"> moře</w:t>
      </w:r>
    </w:p>
    <w:p w:rsidR="00832429" w:rsidRDefault="00832429" w:rsidP="00832429">
      <w:pPr>
        <w:pStyle w:val="Bezmezer"/>
        <w:numPr>
          <w:ilvl w:val="0"/>
          <w:numId w:val="23"/>
        </w:numPr>
      </w:pPr>
      <w:r>
        <w:t xml:space="preserve">pohybují se rychlostí několika </w:t>
      </w:r>
      <w:r w:rsidRPr="00590765">
        <w:rPr>
          <w:b/>
          <w:color w:val="FF0000"/>
        </w:rPr>
        <w:t>set</w:t>
      </w:r>
      <w:r>
        <w:t xml:space="preserve"> km / h</w:t>
      </w:r>
    </w:p>
    <w:p w:rsidR="00832429" w:rsidRDefault="00832429" w:rsidP="00832429">
      <w:pPr>
        <w:pStyle w:val="Bezmezer"/>
        <w:numPr>
          <w:ilvl w:val="0"/>
          <w:numId w:val="23"/>
        </w:numPr>
      </w:pPr>
      <w:r>
        <w:t xml:space="preserve">na pobřeží dosahují výšky více než </w:t>
      </w:r>
      <w:r w:rsidRPr="00590765">
        <w:rPr>
          <w:b/>
          <w:color w:val="FF0000"/>
        </w:rPr>
        <w:t>10</w:t>
      </w:r>
      <w:r w:rsidRPr="00E45656">
        <w:rPr>
          <w:b/>
        </w:rPr>
        <w:t xml:space="preserve"> </w:t>
      </w:r>
      <w:r w:rsidRPr="00590765">
        <w:t>m</w:t>
      </w:r>
    </w:p>
    <w:p w:rsidR="00832429" w:rsidRDefault="00832429" w:rsidP="00832429">
      <w:pPr>
        <w:pStyle w:val="Bezmezer"/>
      </w:pPr>
    </w:p>
    <w:p w:rsidR="00832429" w:rsidRDefault="00832429" w:rsidP="00832429">
      <w:pPr>
        <w:pStyle w:val="Bezmezer"/>
      </w:pPr>
    </w:p>
    <w:p w:rsidR="00832429" w:rsidRDefault="00832429" w:rsidP="00832429"/>
    <w:bookmarkEnd w:id="0"/>
    <w:p w:rsidR="0038111E" w:rsidRPr="00F328BE" w:rsidRDefault="0038111E" w:rsidP="009861B8">
      <w:pPr>
        <w:pStyle w:val="Bezmezer"/>
      </w:pPr>
    </w:p>
    <w:sectPr w:rsidR="0038111E" w:rsidRPr="00F3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A31"/>
    <w:multiLevelType w:val="hybridMultilevel"/>
    <w:tmpl w:val="CDCEECD0"/>
    <w:lvl w:ilvl="0" w:tplc="B53A0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1206"/>
    <w:multiLevelType w:val="hybridMultilevel"/>
    <w:tmpl w:val="5D8C5EE6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BCA06B6"/>
    <w:multiLevelType w:val="hybridMultilevel"/>
    <w:tmpl w:val="6B5655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5D61"/>
    <w:multiLevelType w:val="hybridMultilevel"/>
    <w:tmpl w:val="5366EC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10C"/>
    <w:multiLevelType w:val="hybridMultilevel"/>
    <w:tmpl w:val="EF4000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5657394"/>
    <w:multiLevelType w:val="hybridMultilevel"/>
    <w:tmpl w:val="EA98474E"/>
    <w:lvl w:ilvl="0" w:tplc="096CCB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C5096"/>
    <w:multiLevelType w:val="hybridMultilevel"/>
    <w:tmpl w:val="2CF8981C"/>
    <w:lvl w:ilvl="0" w:tplc="E8FEF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10721"/>
    <w:multiLevelType w:val="hybridMultilevel"/>
    <w:tmpl w:val="A56A8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63CD"/>
    <w:multiLevelType w:val="hybridMultilevel"/>
    <w:tmpl w:val="11A66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198"/>
    <w:multiLevelType w:val="hybridMultilevel"/>
    <w:tmpl w:val="A37C4BDE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F9E7DE7"/>
    <w:multiLevelType w:val="hybridMultilevel"/>
    <w:tmpl w:val="B55A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704F6"/>
    <w:multiLevelType w:val="hybridMultilevel"/>
    <w:tmpl w:val="CC04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48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67985"/>
    <w:multiLevelType w:val="hybridMultilevel"/>
    <w:tmpl w:val="552C14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E38F3"/>
    <w:multiLevelType w:val="hybridMultilevel"/>
    <w:tmpl w:val="8806DE10"/>
    <w:lvl w:ilvl="0" w:tplc="B53A003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11D39DC"/>
    <w:multiLevelType w:val="hybridMultilevel"/>
    <w:tmpl w:val="E73C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4C78"/>
    <w:multiLevelType w:val="hybridMultilevel"/>
    <w:tmpl w:val="867844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97737"/>
    <w:multiLevelType w:val="hybridMultilevel"/>
    <w:tmpl w:val="E34A2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3145A"/>
    <w:multiLevelType w:val="hybridMultilevel"/>
    <w:tmpl w:val="E17CF0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E3F08"/>
    <w:multiLevelType w:val="hybridMultilevel"/>
    <w:tmpl w:val="C12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C6765"/>
    <w:multiLevelType w:val="hybridMultilevel"/>
    <w:tmpl w:val="F4DC2EA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923C1B"/>
    <w:multiLevelType w:val="hybridMultilevel"/>
    <w:tmpl w:val="5532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964EF"/>
    <w:multiLevelType w:val="hybridMultilevel"/>
    <w:tmpl w:val="C43005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E1EDD"/>
    <w:multiLevelType w:val="hybridMultilevel"/>
    <w:tmpl w:val="4390410C"/>
    <w:lvl w:ilvl="0" w:tplc="F616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91A6F"/>
    <w:multiLevelType w:val="hybridMultilevel"/>
    <w:tmpl w:val="A8648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682C"/>
    <w:multiLevelType w:val="hybridMultilevel"/>
    <w:tmpl w:val="70AE1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82DF8"/>
    <w:multiLevelType w:val="hybridMultilevel"/>
    <w:tmpl w:val="967C99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266D6"/>
    <w:multiLevelType w:val="hybridMultilevel"/>
    <w:tmpl w:val="F348D7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25"/>
  </w:num>
  <w:num w:numId="5">
    <w:abstractNumId w:val="24"/>
  </w:num>
  <w:num w:numId="6">
    <w:abstractNumId w:val="15"/>
  </w:num>
  <w:num w:numId="7">
    <w:abstractNumId w:val="7"/>
  </w:num>
  <w:num w:numId="8">
    <w:abstractNumId w:val="19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26"/>
  </w:num>
  <w:num w:numId="15">
    <w:abstractNumId w:val="21"/>
  </w:num>
  <w:num w:numId="16">
    <w:abstractNumId w:val="2"/>
  </w:num>
  <w:num w:numId="17">
    <w:abstractNumId w:val="3"/>
  </w:num>
  <w:num w:numId="18">
    <w:abstractNumId w:val="13"/>
  </w:num>
  <w:num w:numId="19">
    <w:abstractNumId w:val="4"/>
  </w:num>
  <w:num w:numId="20">
    <w:abstractNumId w:val="10"/>
  </w:num>
  <w:num w:numId="21">
    <w:abstractNumId w:val="14"/>
  </w:num>
  <w:num w:numId="22">
    <w:abstractNumId w:val="22"/>
  </w:num>
  <w:num w:numId="23">
    <w:abstractNumId w:val="23"/>
  </w:num>
  <w:num w:numId="24">
    <w:abstractNumId w:val="18"/>
  </w:num>
  <w:num w:numId="25">
    <w:abstractNumId w:val="20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DD"/>
    <w:rsid w:val="00041F9C"/>
    <w:rsid w:val="00074AF0"/>
    <w:rsid w:val="000B45F6"/>
    <w:rsid w:val="000C5160"/>
    <w:rsid w:val="001306DA"/>
    <w:rsid w:val="001E1AD1"/>
    <w:rsid w:val="00241AF4"/>
    <w:rsid w:val="002A20F4"/>
    <w:rsid w:val="002B1111"/>
    <w:rsid w:val="002D7305"/>
    <w:rsid w:val="002F4E8C"/>
    <w:rsid w:val="0038111E"/>
    <w:rsid w:val="003B69B3"/>
    <w:rsid w:val="003C00CE"/>
    <w:rsid w:val="003D40C8"/>
    <w:rsid w:val="00445183"/>
    <w:rsid w:val="004D4D77"/>
    <w:rsid w:val="006D088E"/>
    <w:rsid w:val="00832429"/>
    <w:rsid w:val="008F34DD"/>
    <w:rsid w:val="00900F5D"/>
    <w:rsid w:val="009861B8"/>
    <w:rsid w:val="00A252F4"/>
    <w:rsid w:val="00A35884"/>
    <w:rsid w:val="00BF05C3"/>
    <w:rsid w:val="00C54612"/>
    <w:rsid w:val="00D067AF"/>
    <w:rsid w:val="00DB136B"/>
    <w:rsid w:val="00E409CD"/>
    <w:rsid w:val="00EB40DA"/>
    <w:rsid w:val="00EE5BBF"/>
    <w:rsid w:val="00F328BE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810F-5B02-4E05-A1C7-8161CA3D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4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9C1E-CCDA-40B0-B807-1FCA25F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František</dc:creator>
  <cp:keywords/>
  <dc:description/>
  <cp:lastModifiedBy>František Matějka</cp:lastModifiedBy>
  <cp:revision>3</cp:revision>
  <dcterms:created xsi:type="dcterms:W3CDTF">2016-05-12T16:21:00Z</dcterms:created>
  <dcterms:modified xsi:type="dcterms:W3CDTF">2016-05-22T09:37:00Z</dcterms:modified>
</cp:coreProperties>
</file>